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Times New Roman" w:hAnsi="Times New Roman" w:cs="Times New Roman"/>
        </w:rPr>
        <w:id w:val="615543751"/>
        <w:docPartObj>
          <w:docPartGallery w:val="Table of Contents"/>
          <w:docPartUnique/>
        </w:docPartObj>
      </w:sdtPr>
      <w:sdtEndPr>
        <w:rPr>
          <w:rFonts w:eastAsiaTheme="minorHAnsi"/>
          <w:b w:val="0"/>
          <w:bCs w:val="0"/>
          <w:color w:val="auto"/>
          <w:sz w:val="22"/>
          <w:szCs w:val="22"/>
        </w:rPr>
      </w:sdtEndPr>
      <w:sdtContent>
        <w:p w:rsidR="001879F3" w:rsidRPr="007E1EF4" w:rsidRDefault="001879F3" w:rsidP="007E1EF4">
          <w:pPr>
            <w:pStyle w:val="a9"/>
            <w:spacing w:before="0" w:line="240" w:lineRule="auto"/>
            <w:rPr>
              <w:rFonts w:ascii="Times New Roman" w:hAnsi="Times New Roman" w:cs="Times New Roman"/>
            </w:rPr>
          </w:pPr>
          <w:r w:rsidRPr="007E1EF4">
            <w:rPr>
              <w:rFonts w:ascii="Times New Roman" w:hAnsi="Times New Roman" w:cs="Times New Roman"/>
            </w:rPr>
            <w:t>Оглавление</w:t>
          </w:r>
        </w:p>
        <w:p w:rsidR="007E1EF4" w:rsidRDefault="001879F3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 w:rsidRPr="007E1EF4">
            <w:rPr>
              <w:rFonts w:ascii="Times New Roman" w:hAnsi="Times New Roman" w:cs="Times New Roman"/>
            </w:rPr>
            <w:fldChar w:fldCharType="begin"/>
          </w:r>
          <w:r w:rsidRPr="007E1EF4">
            <w:rPr>
              <w:rFonts w:ascii="Times New Roman" w:hAnsi="Times New Roman" w:cs="Times New Roman"/>
            </w:rPr>
            <w:instrText xml:space="preserve"> TOC \o "1-3" \h \z \u </w:instrText>
          </w:r>
          <w:r w:rsidRPr="007E1EF4">
            <w:rPr>
              <w:rFonts w:ascii="Times New Roman" w:hAnsi="Times New Roman" w:cs="Times New Roman"/>
            </w:rPr>
            <w:fldChar w:fldCharType="separate"/>
          </w:r>
          <w:hyperlink w:anchor="_Toc519790307" w:history="1">
            <w:r w:rsidR="007E1EF4" w:rsidRPr="002A65EB">
              <w:rPr>
                <w:rStyle w:val="a6"/>
                <w:rFonts w:ascii="Times New Roman" w:hAnsi="Times New Roman" w:cs="Times New Roman"/>
                <w:noProof/>
              </w:rPr>
              <w:t>ВВЕДЕНИЕ</w:t>
            </w:r>
            <w:r w:rsidR="007E1EF4">
              <w:rPr>
                <w:noProof/>
                <w:webHidden/>
              </w:rPr>
              <w:tab/>
            </w:r>
            <w:r w:rsidR="007E1EF4">
              <w:rPr>
                <w:noProof/>
                <w:webHidden/>
              </w:rPr>
              <w:fldChar w:fldCharType="begin"/>
            </w:r>
            <w:r w:rsidR="007E1EF4">
              <w:rPr>
                <w:noProof/>
                <w:webHidden/>
              </w:rPr>
              <w:instrText xml:space="preserve"> PAGEREF _Toc519790307 \h </w:instrText>
            </w:r>
            <w:r w:rsidR="007E1EF4">
              <w:rPr>
                <w:noProof/>
                <w:webHidden/>
              </w:rPr>
            </w:r>
            <w:r w:rsidR="007E1EF4">
              <w:rPr>
                <w:noProof/>
                <w:webHidden/>
              </w:rPr>
              <w:fldChar w:fldCharType="separate"/>
            </w:r>
            <w:r w:rsidR="007E1EF4">
              <w:rPr>
                <w:noProof/>
                <w:webHidden/>
              </w:rPr>
              <w:t>2</w:t>
            </w:r>
            <w:r w:rsidR="007E1EF4"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08" w:history="1">
            <w:r w:rsidRPr="002A65EB">
              <w:rPr>
                <w:rStyle w:val="a6"/>
                <w:rFonts w:ascii="Times New Roman" w:hAnsi="Times New Roman" w:cs="Times New Roman"/>
                <w:noProof/>
              </w:rPr>
              <w:t>Microsoft Office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09" w:history="1">
            <w:r w:rsidRPr="002A65EB">
              <w:rPr>
                <w:rStyle w:val="a6"/>
                <w:rFonts w:ascii="Times New Roman" w:hAnsi="Times New Roman" w:cs="Times New Roman"/>
                <w:noProof/>
              </w:rPr>
              <w:t>ИСТОРИЯ РАЗВИТИЯ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10" w:history="1">
            <w:r w:rsidRPr="002A65EB">
              <w:rPr>
                <w:rStyle w:val="a6"/>
                <w:rFonts w:ascii="Times New Roman" w:hAnsi="Times New Roman" w:cs="Times New Roman"/>
                <w:noProof/>
              </w:rPr>
              <w:t>КОМПОНЕНТЫ 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11" w:history="1">
            <w:r w:rsidRPr="002A65EB">
              <w:rPr>
                <w:rStyle w:val="a6"/>
                <w:rFonts w:ascii="Times New Roman" w:hAnsi="Times New Roman" w:cs="Times New Roman"/>
                <w:noProof/>
                <w:lang w:eastAsia="ru-RU"/>
              </w:rPr>
              <w:t>Microsoft Word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12" w:history="1">
            <w:r w:rsidRPr="002A65EB">
              <w:rPr>
                <w:rStyle w:val="a6"/>
                <w:rFonts w:ascii="Times New Roman" w:hAnsi="Times New Roman" w:cs="Times New Roman"/>
                <w:noProof/>
                <w:lang w:eastAsia="ru-RU"/>
              </w:rPr>
              <w:t>Microsoft Office Excel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13" w:history="1">
            <w:r w:rsidRPr="002A65EB">
              <w:rPr>
                <w:rStyle w:val="a6"/>
                <w:rFonts w:ascii="Times New Roman" w:hAnsi="Times New Roman" w:cs="Times New Roman"/>
                <w:noProof/>
                <w:lang w:eastAsia="ru-RU"/>
              </w:rPr>
              <w:t>Microsoft OneNote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14" w:history="1">
            <w:r w:rsidRPr="002A65EB">
              <w:rPr>
                <w:rStyle w:val="a6"/>
                <w:rFonts w:ascii="Times New Roman" w:hAnsi="Times New Roman" w:cs="Times New Roman"/>
                <w:noProof/>
                <w:lang w:eastAsia="ru-RU"/>
              </w:rPr>
              <w:t>Microsoft PowerPoint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15" w:history="1">
            <w:r w:rsidRPr="002A65EB">
              <w:rPr>
                <w:rStyle w:val="a6"/>
                <w:rFonts w:ascii="Times New Roman" w:hAnsi="Times New Roman" w:cs="Times New Roman"/>
                <w:noProof/>
                <w:lang w:eastAsia="ru-RU"/>
              </w:rPr>
              <w:t>Microsoft Outlook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16" w:history="1">
            <w:r w:rsidRPr="002A65EB">
              <w:rPr>
                <w:rStyle w:val="a6"/>
                <w:rFonts w:ascii="Times New Roman" w:hAnsi="Times New Roman" w:cs="Times New Roman"/>
                <w:noProof/>
                <w:lang w:eastAsia="ru-RU"/>
              </w:rPr>
              <w:t>Microsoft Publisher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17" w:history="1">
            <w:r w:rsidRPr="002A65EB">
              <w:rPr>
                <w:rStyle w:val="a6"/>
                <w:rFonts w:ascii="Times New Roman" w:hAnsi="Times New Roman" w:cs="Times New Roman"/>
                <w:noProof/>
                <w:lang w:eastAsia="ru-RU"/>
              </w:rPr>
              <w:t>Microsoft Access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18" w:history="1">
            <w:r w:rsidRPr="002A65EB">
              <w:rPr>
                <w:rStyle w:val="a6"/>
                <w:rFonts w:ascii="Times New Roman" w:hAnsi="Times New Roman" w:cs="Times New Roman"/>
                <w:noProof/>
                <w:lang w:eastAsia="ru-RU"/>
              </w:rPr>
              <w:t>Microsoft InfoPath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19" w:history="1">
            <w:r w:rsidRPr="002A65EB">
              <w:rPr>
                <w:rStyle w:val="a6"/>
                <w:rFonts w:ascii="Times New Roman" w:hAnsi="Times New Roman" w:cs="Times New Roman"/>
                <w:noProof/>
                <w:lang w:eastAsia="ru-RU"/>
              </w:rPr>
              <w:t>SharePoint Workspace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20" w:history="1">
            <w:r w:rsidRPr="002A65EB">
              <w:rPr>
                <w:rStyle w:val="a6"/>
                <w:rFonts w:ascii="Times New Roman" w:hAnsi="Times New Roman" w:cs="Times New Roman"/>
                <w:noProof/>
                <w:lang w:eastAsia="ru-RU"/>
              </w:rPr>
              <w:t>Microsoft Lync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21" w:history="1">
            <w:r w:rsidRPr="002A65EB">
              <w:rPr>
                <w:rStyle w:val="a6"/>
                <w:rFonts w:ascii="Times New Roman" w:eastAsia="Times New Roman" w:hAnsi="Times New Roman" w:cs="Times New Roman"/>
                <w:noProof/>
                <w:lang w:eastAsia="ru-RU"/>
              </w:rPr>
              <w:t>ОФИСНЫЙ НАБОР OPENOFFICE.ORG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22" w:history="1">
            <w:r w:rsidRPr="002A65EB">
              <w:rPr>
                <w:rStyle w:val="a6"/>
                <w:rFonts w:ascii="Times New Roman" w:eastAsia="Times New Roman" w:hAnsi="Times New Roman" w:cs="Times New Roman"/>
                <w:noProof/>
                <w:lang w:eastAsia="ru-RU"/>
              </w:rPr>
              <w:t>Calc (электронная таблица)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23" w:history="1">
            <w:r w:rsidRPr="002A65EB">
              <w:rPr>
                <w:rStyle w:val="a6"/>
                <w:rFonts w:ascii="Times New Roman" w:eastAsia="Times New Roman" w:hAnsi="Times New Roman" w:cs="Times New Roman"/>
                <w:noProof/>
                <w:lang w:eastAsia="ru-RU"/>
              </w:rPr>
              <w:t>Impress (презентационная графика)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24" w:history="1">
            <w:r w:rsidRPr="002A65EB">
              <w:rPr>
                <w:rStyle w:val="a6"/>
                <w:rFonts w:ascii="Times New Roman" w:eastAsia="Times New Roman" w:hAnsi="Times New Roman" w:cs="Times New Roman"/>
                <w:noProof/>
                <w:lang w:eastAsia="ru-RU"/>
              </w:rPr>
              <w:t>Draw (редактор векторной графики)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25" w:history="1">
            <w:r w:rsidRPr="002A65EB">
              <w:rPr>
                <w:rStyle w:val="a6"/>
                <w:rFonts w:ascii="Times New Roman" w:eastAsia="Times New Roman" w:hAnsi="Times New Roman" w:cs="Times New Roman"/>
                <w:noProof/>
                <w:lang w:val="en-US" w:eastAsia="ru-RU"/>
              </w:rPr>
              <w:t>Base (</w:t>
            </w:r>
            <w:r w:rsidRPr="002A65EB">
              <w:rPr>
                <w:rStyle w:val="a6"/>
                <w:rFonts w:ascii="Times New Roman" w:eastAsia="Times New Roman" w:hAnsi="Times New Roman" w:cs="Times New Roman"/>
                <w:noProof/>
                <w:lang w:eastAsia="ru-RU"/>
              </w:rPr>
              <w:t>база</w:t>
            </w:r>
            <w:r w:rsidRPr="002A65EB">
              <w:rPr>
                <w:rStyle w:val="a6"/>
                <w:rFonts w:ascii="Times New Roman" w:eastAsia="Times New Roman" w:hAnsi="Times New Roman" w:cs="Times New Roman"/>
                <w:noProof/>
                <w:lang w:val="en-US" w:eastAsia="ru-RU"/>
              </w:rPr>
              <w:t xml:space="preserve"> </w:t>
            </w:r>
            <w:r w:rsidRPr="002A65EB">
              <w:rPr>
                <w:rStyle w:val="a6"/>
                <w:rFonts w:ascii="Times New Roman" w:eastAsia="Times New Roman" w:hAnsi="Times New Roman" w:cs="Times New Roman"/>
                <w:noProof/>
                <w:lang w:eastAsia="ru-RU"/>
              </w:rPr>
              <w:t>данных</w:t>
            </w:r>
            <w:r w:rsidRPr="002A65EB">
              <w:rPr>
                <w:rStyle w:val="a6"/>
                <w:rFonts w:ascii="Times New Roman" w:eastAsia="Times New Roman" w:hAnsi="Times New Roman" w:cs="Times New Roman"/>
                <w:noProof/>
                <w:lang w:val="en-US" w:eastAsia="ru-RU"/>
              </w:rPr>
              <w:t>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3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26" w:history="1">
            <w:r w:rsidRPr="002A65EB">
              <w:rPr>
                <w:rStyle w:val="a6"/>
                <w:rFonts w:ascii="Times New Roman" w:eastAsia="Times New Roman" w:hAnsi="Times New Roman" w:cs="Times New Roman"/>
                <w:noProof/>
                <w:lang w:eastAsia="ru-RU"/>
              </w:rPr>
              <w:t>Math (редактор формул)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E1EF4" w:rsidRDefault="007E1EF4">
          <w:pPr>
            <w:pStyle w:val="2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519790327" w:history="1">
            <w:r w:rsidRPr="002A65EB">
              <w:rPr>
                <w:rStyle w:val="a6"/>
                <w:rFonts w:ascii="Times New Roman" w:eastAsia="Times New Roman" w:hAnsi="Times New Roman" w:cs="Times New Roman"/>
                <w:noProof/>
                <w:lang w:eastAsia="ru-RU"/>
              </w:rPr>
              <w:t>Преимущества OpenOffice.org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_Toc519790327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879F3" w:rsidRPr="007E1EF4" w:rsidRDefault="001879F3" w:rsidP="007E1EF4">
          <w:pPr>
            <w:spacing w:line="240" w:lineRule="auto"/>
            <w:rPr>
              <w:rFonts w:ascii="Times New Roman" w:hAnsi="Times New Roman" w:cs="Times New Roman"/>
            </w:rPr>
          </w:pPr>
          <w:r w:rsidRPr="007E1EF4">
            <w:rPr>
              <w:rFonts w:ascii="Times New Roman" w:hAnsi="Times New Roman" w:cs="Times New Roman"/>
            </w:rPr>
            <w:fldChar w:fldCharType="end"/>
          </w:r>
        </w:p>
      </w:sdtContent>
    </w:sdt>
    <w:p w:rsidR="001879F3" w:rsidRPr="007E1EF4" w:rsidRDefault="001879F3" w:rsidP="007E1EF4">
      <w:pPr>
        <w:spacing w:line="240" w:lineRule="auto"/>
        <w:rPr>
          <w:rFonts w:ascii="Times New Roman" w:hAnsi="Times New Roman" w:cs="Times New Roman"/>
        </w:rPr>
      </w:pPr>
    </w:p>
    <w:p w:rsidR="001879F3" w:rsidRPr="007E1EF4" w:rsidRDefault="001879F3" w:rsidP="007E1EF4">
      <w:pPr>
        <w:pStyle w:val="1"/>
        <w:spacing w:before="0" w:line="240" w:lineRule="auto"/>
        <w:rPr>
          <w:rFonts w:ascii="Times New Roman" w:hAnsi="Times New Roman" w:cs="Times New Roman"/>
        </w:rPr>
      </w:pPr>
    </w:p>
    <w:p w:rsidR="007E1EF4" w:rsidRDefault="007E1EF4">
      <w:pPr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8"/>
          <w:szCs w:val="28"/>
        </w:rPr>
      </w:pPr>
      <w:r>
        <w:rPr>
          <w:rFonts w:ascii="Times New Roman" w:hAnsi="Times New Roman" w:cs="Times New Roman"/>
        </w:rPr>
        <w:br w:type="page"/>
      </w:r>
    </w:p>
    <w:p w:rsidR="00062FE6" w:rsidRPr="007E1EF4" w:rsidRDefault="00062FE6" w:rsidP="007E1EF4">
      <w:pPr>
        <w:pStyle w:val="1"/>
        <w:spacing w:before="0" w:line="240" w:lineRule="auto"/>
        <w:rPr>
          <w:rFonts w:ascii="Times New Roman" w:hAnsi="Times New Roman" w:cs="Times New Roman"/>
        </w:rPr>
      </w:pPr>
      <w:bookmarkStart w:id="0" w:name="_Toc519790307"/>
      <w:r w:rsidRPr="007E1EF4">
        <w:rPr>
          <w:rFonts w:ascii="Times New Roman" w:hAnsi="Times New Roman" w:cs="Times New Roman"/>
        </w:rPr>
        <w:lastRenderedPageBreak/>
        <w:t>ВВЕДЕНИЕ</w:t>
      </w:r>
      <w:bookmarkEnd w:id="0"/>
    </w:p>
    <w:p w:rsidR="00FA0219" w:rsidRPr="007E1EF4" w:rsidRDefault="00FA0219" w:rsidP="007E1E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EF4">
        <w:rPr>
          <w:rFonts w:ascii="Times New Roman" w:hAnsi="Times New Roman" w:cs="Times New Roman"/>
          <w:sz w:val="28"/>
          <w:szCs w:val="28"/>
        </w:rPr>
        <w:t>Возможность электронной обработки различных документов, можно назвать одной из основных причин массового распространения персональных компьютеров, как среди домашних пользователей, так и в корпоративном секторе. Ушли в прошлое печатные машинки, рукописи и даже обычные письма все реже можно увидеть написанными от руки. В наше время практически любая печатная продукция и документы: будь то дипломы или рефераты, журналы или книги, заявления или записки, отчеты или презентации, создаются на компьютере. Ведь электронный документ можно в любой момент исправить, переделать, дополнить, отправить по электронной почте, напечатать на бумаге или выложить в сеть для совместной работы над ним. Наверное, я не ошибусь, если скажу, что практически каждому человеку, когда-либо садившемуся за компьютер, приходилось иметь дело с обработкой текстовых документов, а для многих это стало причиной первого знакомства с ПК.</w:t>
      </w:r>
    </w:p>
    <w:p w:rsidR="00FA0219" w:rsidRPr="007E1EF4" w:rsidRDefault="00FA0219" w:rsidP="007E1E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EF4">
        <w:rPr>
          <w:rFonts w:ascii="Times New Roman" w:hAnsi="Times New Roman" w:cs="Times New Roman"/>
          <w:sz w:val="28"/>
          <w:szCs w:val="28"/>
        </w:rPr>
        <w:t>Несмотря на то, что все современные операционные системы имеют встроенные средства работы с текстовыми данными, все же их возможности не идут ни в какое сравнение со специальным программным обеспечением, так называемыми офисными приложениями. Они предназначены для обработки всевозможных типов электронной документации на компьютере пользователя и поэтому, как правило, состоят из нескольких компонентов со схожим интерфейсом и хорошим взаимодействием между </w:t>
      </w:r>
      <w:bookmarkStart w:id="1" w:name="2"/>
      <w:bookmarkEnd w:id="1"/>
      <w:r w:rsidRPr="007E1EF4">
        <w:rPr>
          <w:rFonts w:ascii="Times New Roman" w:hAnsi="Times New Roman" w:cs="Times New Roman"/>
          <w:sz w:val="28"/>
          <w:szCs w:val="28"/>
        </w:rPr>
        <w:t xml:space="preserve">собой. Наиболее известными офисными пакетами можно назвать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Office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, OpenOffice.org,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Corel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WordPerfect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Offic</w:t>
      </w:r>
      <w:proofErr w:type="gramStart"/>
      <w:r w:rsidRPr="007E1EF4">
        <w:rPr>
          <w:rFonts w:ascii="Times New Roman" w:hAnsi="Times New Roman" w:cs="Times New Roman"/>
          <w:sz w:val="28"/>
          <w:szCs w:val="28"/>
        </w:rPr>
        <w:t>е</w:t>
      </w:r>
      <w:proofErr w:type="spellEnd"/>
      <w:proofErr w:type="gramEnd"/>
      <w:r w:rsidRPr="007E1E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StarOffice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Lotus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SmartSuite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Ashampoo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Office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iWork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 (для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Mac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 OS). Каждый из продуктов в этой области имеет свой набор компонентов, дизайнерские решения и конечно функциональные возможности. </w:t>
      </w:r>
    </w:p>
    <w:p w:rsidR="00062FE6" w:rsidRPr="007E1EF4" w:rsidRDefault="00062FE6" w:rsidP="007E1EF4">
      <w:pPr>
        <w:pStyle w:val="1"/>
        <w:spacing w:before="0" w:line="240" w:lineRule="auto"/>
        <w:rPr>
          <w:rFonts w:ascii="Times New Roman" w:hAnsi="Times New Roman" w:cs="Times New Roman"/>
        </w:rPr>
      </w:pPr>
      <w:bookmarkStart w:id="2" w:name="_Toc519790308"/>
      <w:proofErr w:type="spellStart"/>
      <w:r w:rsidRPr="007E1EF4">
        <w:rPr>
          <w:rFonts w:ascii="Times New Roman" w:hAnsi="Times New Roman" w:cs="Times New Roman"/>
        </w:rPr>
        <w:t>Microsoft</w:t>
      </w:r>
      <w:proofErr w:type="spellEnd"/>
      <w:r w:rsidRPr="007E1EF4">
        <w:rPr>
          <w:rFonts w:ascii="Times New Roman" w:hAnsi="Times New Roman" w:cs="Times New Roman"/>
        </w:rPr>
        <w:t xml:space="preserve"> </w:t>
      </w:r>
      <w:proofErr w:type="spellStart"/>
      <w:r w:rsidRPr="007E1EF4">
        <w:rPr>
          <w:rFonts w:ascii="Times New Roman" w:hAnsi="Times New Roman" w:cs="Times New Roman"/>
        </w:rPr>
        <w:t>Office</w:t>
      </w:r>
      <w:bookmarkEnd w:id="2"/>
      <w:proofErr w:type="spellEnd"/>
      <w:r w:rsidRPr="007E1EF4">
        <w:rPr>
          <w:rFonts w:ascii="Times New Roman" w:hAnsi="Times New Roman" w:cs="Times New Roman"/>
        </w:rPr>
        <w:t xml:space="preserve"> </w:t>
      </w:r>
    </w:p>
    <w:p w:rsidR="00FA0219" w:rsidRPr="007E1EF4" w:rsidRDefault="00FA0219" w:rsidP="007E1EF4">
      <w:pPr>
        <w:pStyle w:val="2"/>
        <w:spacing w:before="0" w:line="240" w:lineRule="auto"/>
        <w:rPr>
          <w:rFonts w:ascii="Times New Roman" w:hAnsi="Times New Roman" w:cs="Times New Roman"/>
        </w:rPr>
      </w:pPr>
      <w:bookmarkStart w:id="3" w:name="_Toc519790309"/>
      <w:r w:rsidRPr="007E1EF4">
        <w:rPr>
          <w:rStyle w:val="a5"/>
          <w:rFonts w:ascii="Times New Roman" w:hAnsi="Times New Roman" w:cs="Times New Roman"/>
          <w:b/>
          <w:bCs/>
          <w:szCs w:val="28"/>
        </w:rPr>
        <w:t>ИСТОРИЯ РАЗВИТИЯ</w:t>
      </w:r>
      <w:bookmarkEnd w:id="3"/>
    </w:p>
    <w:p w:rsidR="00FA0219" w:rsidRPr="007E1EF4" w:rsidRDefault="00FA0219" w:rsidP="007E1E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EF4">
        <w:rPr>
          <w:rFonts w:ascii="Times New Roman" w:hAnsi="Times New Roman" w:cs="Times New Roman"/>
          <w:sz w:val="28"/>
          <w:szCs w:val="28"/>
        </w:rPr>
        <w:t xml:space="preserve">Этот популярнейший офисный пакет впервые увидел свет в далеком 1992 году и в начале своего пути в своем составе имел 4 приложения, которые и до сих пор для него остаются основополагающими: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PowerPoint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. В 1994 году к этой группе добавился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Access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, а в 1995 –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Shedule+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. В 97-ом почтовое приложение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 и календарь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Shedule+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 заменяет органайзер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Outlook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 и добавляется редактор фотографий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Photo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Editor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. В 1999-ом появляется приложение для подготовки публикаций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Publisher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, программа для создания сайтов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FrontPage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PhotoEditor</w:t>
      </w:r>
      <w:proofErr w:type="gramStart"/>
      <w:r w:rsidRPr="007E1EF4">
        <w:rPr>
          <w:rFonts w:ascii="Times New Roman" w:hAnsi="Times New Roman" w:cs="Times New Roman"/>
          <w:sz w:val="28"/>
          <w:szCs w:val="28"/>
        </w:rPr>
        <w:t>заменяется</w:t>
      </w:r>
      <w:proofErr w:type="spellEnd"/>
      <w:proofErr w:type="gramEnd"/>
      <w:r w:rsidRPr="007E1EF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PhotoDraw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. После выхода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Office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 XP в 2001 году из офисного пакета окончательно исчезает редактор изображений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PhotoDraw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, а в 2003 и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FrontPage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. При этом в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Office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 2003 появляется новое приложение сбора данных и управления ими –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InfoPath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>.</w:t>
      </w:r>
    </w:p>
    <w:p w:rsidR="00FA0219" w:rsidRPr="007E1EF4" w:rsidRDefault="00FA0219" w:rsidP="007E1E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EF4">
        <w:rPr>
          <w:rFonts w:ascii="Times New Roman" w:hAnsi="Times New Roman" w:cs="Times New Roman"/>
          <w:sz w:val="28"/>
          <w:szCs w:val="28"/>
        </w:rPr>
        <w:t xml:space="preserve">Вообще офисный пакет 2003 года для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 xml:space="preserve"> становится очень успешным продуктом. Именно в нем был представлен новый дизайн иконок в стиле </w:t>
      </w:r>
      <w:proofErr w:type="spellStart"/>
      <w:r w:rsidRPr="007E1EF4">
        <w:rPr>
          <w:rFonts w:ascii="Times New Roman" w:hAnsi="Times New Roman" w:cs="Times New Roman"/>
          <w:sz w:val="28"/>
          <w:szCs w:val="28"/>
        </w:rPr>
        <w:lastRenderedPageBreak/>
        <w:t>WindowsXP</w:t>
      </w:r>
      <w:proofErr w:type="spellEnd"/>
      <w:r w:rsidRPr="007E1EF4">
        <w:rPr>
          <w:rFonts w:ascii="Times New Roman" w:hAnsi="Times New Roman" w:cs="Times New Roman"/>
          <w:sz w:val="28"/>
          <w:szCs w:val="28"/>
        </w:rPr>
        <w:t>, что, несомненно, повлияло на привлекательность этого решения.</w:t>
      </w:r>
    </w:p>
    <w:p w:rsidR="00FA0219" w:rsidRPr="007E1EF4" w:rsidRDefault="00FA0219" w:rsidP="007E1E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1EF4">
        <w:rPr>
          <w:rFonts w:ascii="Times New Roman" w:hAnsi="Times New Roman" w:cs="Times New Roman"/>
          <w:noProof/>
          <w:color w:val="0000FF"/>
          <w:sz w:val="28"/>
          <w:szCs w:val="28"/>
          <w:lang w:eastAsia="ru-RU"/>
        </w:rPr>
        <w:drawing>
          <wp:inline distT="0" distB="0" distL="0" distR="0">
            <wp:extent cx="5414187" cy="4205679"/>
            <wp:effectExtent l="19050" t="0" r="0" b="0"/>
            <wp:docPr id="1" name="Рисунок 1" descr="Основные приложения Microsoft Office 2003">
              <a:hlinkClick xmlns:a="http://schemas.openxmlformats.org/drawingml/2006/main" r:id="rId6" tooltip="&quot;Основные приложения Microsoft Office 2003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сновные приложения Microsoft Office 2003">
                      <a:hlinkClick r:id="rId6" tooltip="&quot;Основные приложения Microsoft Office 2003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663" cy="4209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219" w:rsidRPr="007E1EF4" w:rsidRDefault="00FA0219" w:rsidP="007E1EF4">
      <w:pPr>
        <w:spacing w:line="240" w:lineRule="auto"/>
        <w:jc w:val="both"/>
        <w:rPr>
          <w:rStyle w:val="a5"/>
          <w:rFonts w:ascii="Times New Roman" w:hAnsi="Times New Roman" w:cs="Times New Roman"/>
          <w:iCs/>
          <w:color w:val="333333"/>
          <w:sz w:val="28"/>
          <w:szCs w:val="28"/>
        </w:rPr>
      </w:pP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color w:val="000000"/>
          <w:sz w:val="28"/>
          <w:szCs w:val="28"/>
        </w:rPr>
        <w:t>Да и сами по себе офисные приложения за годы развития возмужали, а форматы некоторых (.</w:t>
      </w:r>
      <w:proofErr w:type="spellStart"/>
      <w:r w:rsidRPr="007E1EF4">
        <w:rPr>
          <w:color w:val="000000"/>
          <w:sz w:val="28"/>
          <w:szCs w:val="28"/>
        </w:rPr>
        <w:t>doc</w:t>
      </w:r>
      <w:proofErr w:type="spellEnd"/>
      <w:r w:rsidRPr="007E1EF4">
        <w:rPr>
          <w:color w:val="000000"/>
          <w:sz w:val="28"/>
          <w:szCs w:val="28"/>
        </w:rPr>
        <w:t>, .</w:t>
      </w:r>
      <w:proofErr w:type="spellStart"/>
      <w:r w:rsidRPr="007E1EF4">
        <w:rPr>
          <w:color w:val="000000"/>
          <w:sz w:val="28"/>
          <w:szCs w:val="28"/>
        </w:rPr>
        <w:t>xls</w:t>
      </w:r>
      <w:proofErr w:type="spellEnd"/>
      <w:r w:rsidRPr="007E1EF4">
        <w:rPr>
          <w:color w:val="000000"/>
          <w:sz w:val="28"/>
          <w:szCs w:val="28"/>
        </w:rPr>
        <w:t xml:space="preserve">) стали стандартом в документообороте большинства предприятий. Даже в сегодняшнее время, спустя 8 лет, многие пользователи продолжают использовать MS </w:t>
      </w:r>
      <w:proofErr w:type="spellStart"/>
      <w:r w:rsidRPr="007E1EF4">
        <w:rPr>
          <w:color w:val="000000"/>
          <w:sz w:val="28"/>
          <w:szCs w:val="28"/>
        </w:rPr>
        <w:t>Office</w:t>
      </w:r>
      <w:proofErr w:type="spellEnd"/>
      <w:r w:rsidRPr="007E1EF4">
        <w:rPr>
          <w:color w:val="000000"/>
          <w:sz w:val="28"/>
          <w:szCs w:val="28"/>
        </w:rPr>
        <w:t xml:space="preserve"> 2003, не желая осваивать революционный интерфейс, впервые представленный разработчиками в  начале 2007 года.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color w:val="000000"/>
          <w:sz w:val="28"/>
          <w:szCs w:val="28"/>
        </w:rPr>
        <w:t xml:space="preserve">В </w:t>
      </w:r>
      <w:proofErr w:type="spellStart"/>
      <w:r w:rsidRPr="007E1EF4">
        <w:rPr>
          <w:color w:val="000000"/>
          <w:sz w:val="28"/>
          <w:szCs w:val="28"/>
        </w:rPr>
        <w:t>Office</w:t>
      </w:r>
      <w:proofErr w:type="spellEnd"/>
      <w:r w:rsidRPr="007E1EF4">
        <w:rPr>
          <w:color w:val="000000"/>
          <w:sz w:val="28"/>
          <w:szCs w:val="28"/>
        </w:rPr>
        <w:t xml:space="preserve"> 2007, софтверный гигант решил отказаться от привычного системного меню, заменив его ленточным (</w:t>
      </w:r>
      <w:proofErr w:type="spellStart"/>
      <w:r w:rsidRPr="007E1EF4">
        <w:rPr>
          <w:color w:val="000000"/>
          <w:sz w:val="28"/>
          <w:szCs w:val="28"/>
        </w:rPr>
        <w:t>Ribbon</w:t>
      </w:r>
      <w:proofErr w:type="spellEnd"/>
      <w:r w:rsidRPr="007E1EF4">
        <w:rPr>
          <w:color w:val="000000"/>
          <w:sz w:val="28"/>
          <w:szCs w:val="28"/>
        </w:rPr>
        <w:t>) интерфейсом, основанным на панелях инструментов, разделенных вкладками. Кнопки на лентах, в отличие от панели инструментов, могут быть разного размера, например те, которые нужны более часто, могут быть больше, а внутри них могут располагаться образцы применяемых стилей.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noProof/>
          <w:color w:val="0000FF"/>
          <w:sz w:val="28"/>
          <w:szCs w:val="28"/>
        </w:rPr>
        <w:drawing>
          <wp:inline distT="0" distB="0" distL="0" distR="0">
            <wp:extent cx="6301297" cy="1229972"/>
            <wp:effectExtent l="19050" t="0" r="4253" b="0"/>
            <wp:docPr id="3" name="Рисунок 3" descr="Ленточный интерфейс Word 2007">
              <a:hlinkClick xmlns:a="http://schemas.openxmlformats.org/drawingml/2006/main" r:id="rId8" tooltip="&quot;Ленточный интерфейс Word 2007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енточный интерфейс Word 2007">
                      <a:hlinkClick r:id="rId8" tooltip="&quot;Ленточный интерфейс Word 2007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156" cy="1230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color w:val="000000"/>
          <w:sz w:val="28"/>
          <w:szCs w:val="28"/>
        </w:rPr>
        <w:lastRenderedPageBreak/>
        <w:t>Сами кнопки объединяются в группы по тематикам. Редко используемые кнопки, как правило, скрываются, но доступ к ним сохраняется через ниспадающее меню.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noProof/>
          <w:color w:val="0000FF"/>
          <w:sz w:val="28"/>
          <w:szCs w:val="28"/>
        </w:rPr>
        <w:drawing>
          <wp:inline distT="0" distB="0" distL="0" distR="0">
            <wp:extent cx="6269399" cy="1463023"/>
            <wp:effectExtent l="19050" t="0" r="0" b="0"/>
            <wp:docPr id="4" name="Рисунок 4" descr="Ленточный интерфейс Excel">
              <a:hlinkClick xmlns:a="http://schemas.openxmlformats.org/drawingml/2006/main" r:id="rId10" tooltip="&quot;Ленточный интерфейс Excel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енточный интерфейс Excel">
                      <a:hlinkClick r:id="rId10" tooltip="&quot;Ленточный интерфейс Excel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0254" cy="1463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color w:val="000000"/>
          <w:sz w:val="28"/>
          <w:szCs w:val="28"/>
        </w:rPr>
        <w:t xml:space="preserve">Специалисты </w:t>
      </w:r>
      <w:proofErr w:type="spellStart"/>
      <w:r w:rsidRPr="007E1EF4">
        <w:rPr>
          <w:color w:val="000000"/>
          <w:sz w:val="28"/>
          <w:szCs w:val="28"/>
        </w:rPr>
        <w:t>Microsoft</w:t>
      </w:r>
      <w:proofErr w:type="spellEnd"/>
      <w:r w:rsidRPr="007E1EF4">
        <w:rPr>
          <w:color w:val="000000"/>
          <w:sz w:val="28"/>
          <w:szCs w:val="28"/>
        </w:rPr>
        <w:t xml:space="preserve"> заявляют, что такой инновационный подход позволяет собрать все функции в одном месте, повысив тем самым удобство пользовательского интерфейса, и помогает использовать </w:t>
      </w:r>
      <w:proofErr w:type="spellStart"/>
      <w:r w:rsidRPr="007E1EF4">
        <w:rPr>
          <w:color w:val="000000"/>
          <w:sz w:val="28"/>
          <w:szCs w:val="28"/>
        </w:rPr>
        <w:t>Office</w:t>
      </w:r>
      <w:proofErr w:type="spellEnd"/>
      <w:r w:rsidRPr="007E1EF4">
        <w:rPr>
          <w:color w:val="000000"/>
          <w:sz w:val="28"/>
          <w:szCs w:val="28"/>
        </w:rPr>
        <w:t xml:space="preserve"> более эффективно. Правда, сами пользователи, такие радикальные изменения встретили прохладно, а в адрес разработчиков было высказано много критики.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color w:val="000000"/>
          <w:sz w:val="28"/>
          <w:szCs w:val="28"/>
        </w:rPr>
        <w:t xml:space="preserve">Тем не менее, ленточный интерфейс позволяет пользователям использовать гораздо больше функций офисного пакета, ведь большинство из них теперь стали находиться на виду, не буду спрятанными глубоко в меню. В самой же </w:t>
      </w:r>
      <w:proofErr w:type="spellStart"/>
      <w:r w:rsidRPr="007E1EF4">
        <w:rPr>
          <w:color w:val="000000"/>
          <w:sz w:val="28"/>
          <w:szCs w:val="28"/>
        </w:rPr>
        <w:t>Microsoft</w:t>
      </w:r>
      <w:proofErr w:type="spellEnd"/>
      <w:r w:rsidRPr="007E1EF4">
        <w:rPr>
          <w:color w:val="000000"/>
          <w:sz w:val="28"/>
          <w:szCs w:val="28"/>
        </w:rPr>
        <w:t xml:space="preserve"> в новой системе управления видят будущее, и подтверждением тому служит последняя разработка компании в этой сфере – </w:t>
      </w:r>
      <w:proofErr w:type="spellStart"/>
      <w:r w:rsidRPr="007E1EF4">
        <w:rPr>
          <w:color w:val="000000"/>
          <w:sz w:val="28"/>
          <w:szCs w:val="28"/>
        </w:rPr>
        <w:t>Office</w:t>
      </w:r>
      <w:proofErr w:type="spellEnd"/>
      <w:r w:rsidRPr="007E1EF4">
        <w:rPr>
          <w:color w:val="000000"/>
          <w:sz w:val="28"/>
          <w:szCs w:val="28"/>
        </w:rPr>
        <w:t xml:space="preserve"> 2010.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color w:val="000000"/>
          <w:sz w:val="28"/>
          <w:szCs w:val="28"/>
        </w:rPr>
        <w:t xml:space="preserve">С выпуском </w:t>
      </w:r>
      <w:proofErr w:type="spellStart"/>
      <w:r w:rsidRPr="007E1EF4">
        <w:rPr>
          <w:color w:val="000000"/>
          <w:sz w:val="28"/>
          <w:szCs w:val="28"/>
        </w:rPr>
        <w:t>Microsoft</w:t>
      </w:r>
      <w:proofErr w:type="spellEnd"/>
      <w:r w:rsidRPr="007E1EF4">
        <w:rPr>
          <w:color w:val="000000"/>
          <w:sz w:val="28"/>
          <w:szCs w:val="28"/>
        </w:rPr>
        <w:t xml:space="preserve"> </w:t>
      </w:r>
      <w:proofErr w:type="spellStart"/>
      <w:r w:rsidRPr="007E1EF4">
        <w:rPr>
          <w:color w:val="000000"/>
          <w:sz w:val="28"/>
          <w:szCs w:val="28"/>
        </w:rPr>
        <w:t>Office</w:t>
      </w:r>
      <w:proofErr w:type="spellEnd"/>
      <w:r w:rsidRPr="007E1EF4">
        <w:rPr>
          <w:color w:val="000000"/>
          <w:sz w:val="28"/>
          <w:szCs w:val="28"/>
        </w:rPr>
        <w:t xml:space="preserve"> 2010, </w:t>
      </w:r>
      <w:proofErr w:type="spellStart"/>
      <w:r w:rsidRPr="007E1EF4">
        <w:rPr>
          <w:color w:val="000000"/>
          <w:sz w:val="28"/>
          <w:szCs w:val="28"/>
        </w:rPr>
        <w:t>Ribbon</w:t>
      </w:r>
      <w:proofErr w:type="spellEnd"/>
      <w:r w:rsidRPr="007E1EF4">
        <w:rPr>
          <w:color w:val="000000"/>
          <w:sz w:val="28"/>
          <w:szCs w:val="28"/>
        </w:rPr>
        <w:t xml:space="preserve"> был кардинально переработан и улучшен, что признаётся даже противниками ленточного интерфейса. Кроме этого были внесены изменения и в стиль оформления ленты, что также положительно было воспринято пользователями. Поэтому, теперь уже мало у кого остаются сомнения в том, что офисный пакет от </w:t>
      </w:r>
      <w:proofErr w:type="spellStart"/>
      <w:r w:rsidRPr="007E1EF4">
        <w:rPr>
          <w:color w:val="000000"/>
          <w:sz w:val="28"/>
          <w:szCs w:val="28"/>
        </w:rPr>
        <w:t>Microsoft</w:t>
      </w:r>
      <w:proofErr w:type="spellEnd"/>
      <w:r w:rsidRPr="007E1EF4">
        <w:rPr>
          <w:color w:val="000000"/>
          <w:sz w:val="28"/>
          <w:szCs w:val="28"/>
        </w:rPr>
        <w:t>, и дальше будет развиваться в этом направлении.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bookmarkStart w:id="4" w:name="3"/>
      <w:bookmarkEnd w:id="4"/>
      <w:r w:rsidRPr="007E1EF4">
        <w:rPr>
          <w:color w:val="000000"/>
          <w:sz w:val="28"/>
          <w:szCs w:val="28"/>
        </w:rPr>
        <w:t xml:space="preserve">В настоящее время офисный пакет приложений от компании </w:t>
      </w:r>
      <w:proofErr w:type="spellStart"/>
      <w:r w:rsidRPr="007E1EF4">
        <w:rPr>
          <w:color w:val="000000"/>
          <w:sz w:val="28"/>
          <w:szCs w:val="28"/>
        </w:rPr>
        <w:t>Microsoft</w:t>
      </w:r>
      <w:proofErr w:type="spellEnd"/>
      <w:r w:rsidRPr="007E1EF4">
        <w:rPr>
          <w:color w:val="000000"/>
          <w:sz w:val="28"/>
          <w:szCs w:val="28"/>
        </w:rPr>
        <w:t xml:space="preserve"> создается для операционных систем семейства </w:t>
      </w:r>
      <w:proofErr w:type="spellStart"/>
      <w:r w:rsidRPr="007E1EF4">
        <w:rPr>
          <w:color w:val="000000"/>
          <w:sz w:val="28"/>
          <w:szCs w:val="28"/>
        </w:rPr>
        <w:t>Windows</w:t>
      </w:r>
      <w:proofErr w:type="spellEnd"/>
      <w:r w:rsidRPr="007E1EF4">
        <w:rPr>
          <w:color w:val="000000"/>
          <w:sz w:val="28"/>
          <w:szCs w:val="28"/>
        </w:rPr>
        <w:t xml:space="preserve"> и </w:t>
      </w:r>
      <w:proofErr w:type="spellStart"/>
      <w:r w:rsidRPr="007E1EF4">
        <w:rPr>
          <w:color w:val="000000"/>
          <w:sz w:val="28"/>
          <w:szCs w:val="28"/>
        </w:rPr>
        <w:t>Apple</w:t>
      </w:r>
      <w:proofErr w:type="spellEnd"/>
      <w:r w:rsidRPr="007E1EF4">
        <w:rPr>
          <w:color w:val="000000"/>
          <w:sz w:val="28"/>
          <w:szCs w:val="28"/>
        </w:rPr>
        <w:t xml:space="preserve"> </w:t>
      </w:r>
      <w:proofErr w:type="spellStart"/>
      <w:r w:rsidRPr="007E1EF4">
        <w:rPr>
          <w:color w:val="000000"/>
          <w:sz w:val="28"/>
          <w:szCs w:val="28"/>
        </w:rPr>
        <w:t>Mac</w:t>
      </w:r>
      <w:proofErr w:type="spellEnd"/>
      <w:r w:rsidRPr="007E1EF4">
        <w:rPr>
          <w:color w:val="000000"/>
          <w:sz w:val="28"/>
          <w:szCs w:val="28"/>
        </w:rPr>
        <w:t xml:space="preserve"> OS X и имеет 32-битную и 64-битную редакции.</w:t>
      </w:r>
    </w:p>
    <w:p w:rsidR="00FA0219" w:rsidRPr="007E1EF4" w:rsidRDefault="00FA0219" w:rsidP="007E1EF4">
      <w:pPr>
        <w:pStyle w:val="2"/>
        <w:spacing w:before="0" w:line="240" w:lineRule="auto"/>
        <w:rPr>
          <w:rFonts w:ascii="Times New Roman" w:hAnsi="Times New Roman" w:cs="Times New Roman"/>
        </w:rPr>
      </w:pPr>
      <w:bookmarkStart w:id="5" w:name="_Toc519790310"/>
      <w:r w:rsidRPr="007E1EF4">
        <w:rPr>
          <w:rStyle w:val="a5"/>
          <w:rFonts w:ascii="Times New Roman" w:hAnsi="Times New Roman" w:cs="Times New Roman"/>
          <w:b/>
          <w:bCs/>
          <w:szCs w:val="28"/>
        </w:rPr>
        <w:t>КОМПОНЕНТЫ ПРИЛОЖЕНИЯ</w:t>
      </w:r>
      <w:bookmarkEnd w:id="5"/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color w:val="000000"/>
          <w:sz w:val="28"/>
          <w:szCs w:val="28"/>
        </w:rPr>
        <w:t xml:space="preserve">Теперь давайте познакомимся поближе с теми приложениями, которые входят в состав MS </w:t>
      </w:r>
      <w:proofErr w:type="spellStart"/>
      <w:r w:rsidRPr="007E1EF4">
        <w:rPr>
          <w:color w:val="000000"/>
          <w:sz w:val="28"/>
          <w:szCs w:val="28"/>
        </w:rPr>
        <w:t>Office</w:t>
      </w:r>
      <w:proofErr w:type="spellEnd"/>
      <w:r w:rsidRPr="007E1EF4">
        <w:rPr>
          <w:color w:val="000000"/>
          <w:sz w:val="28"/>
          <w:szCs w:val="28"/>
        </w:rPr>
        <w:t xml:space="preserve"> </w:t>
      </w:r>
      <w:proofErr w:type="gramStart"/>
      <w:r w:rsidRPr="007E1EF4">
        <w:rPr>
          <w:color w:val="000000"/>
          <w:sz w:val="28"/>
          <w:szCs w:val="28"/>
        </w:rPr>
        <w:t>на примере</w:t>
      </w:r>
      <w:r w:rsidR="00062FE6" w:rsidRPr="007E1EF4">
        <w:rPr>
          <w:color w:val="000000"/>
          <w:sz w:val="28"/>
          <w:szCs w:val="28"/>
        </w:rPr>
        <w:t xml:space="preserve"> </w:t>
      </w:r>
      <w:r w:rsidRPr="007E1EF4">
        <w:rPr>
          <w:color w:val="000000"/>
          <w:sz w:val="28"/>
          <w:szCs w:val="28"/>
        </w:rPr>
        <w:t xml:space="preserve">– </w:t>
      </w:r>
      <w:proofErr w:type="spellStart"/>
      <w:r w:rsidRPr="007E1EF4">
        <w:rPr>
          <w:color w:val="000000"/>
          <w:sz w:val="28"/>
          <w:szCs w:val="28"/>
        </w:rPr>
        <w:t>Office</w:t>
      </w:r>
      <w:proofErr w:type="spellEnd"/>
      <w:proofErr w:type="gramEnd"/>
      <w:r w:rsidRPr="007E1EF4">
        <w:rPr>
          <w:color w:val="000000"/>
          <w:sz w:val="28"/>
          <w:szCs w:val="28"/>
        </w:rPr>
        <w:t xml:space="preserve"> 2010. Следует отметить, что для удобства позиционирования продукта на рынке, офисный пакет имеет несколько редакций, от которых напрямую зависит наличие тех или иных в нем приложений. Например, у последнего </w:t>
      </w:r>
      <w:proofErr w:type="spellStart"/>
      <w:r w:rsidRPr="007E1EF4">
        <w:rPr>
          <w:color w:val="000000"/>
          <w:sz w:val="28"/>
          <w:szCs w:val="28"/>
        </w:rPr>
        <w:t>Office</w:t>
      </w:r>
      <w:proofErr w:type="spellEnd"/>
      <w:r w:rsidRPr="007E1EF4">
        <w:rPr>
          <w:color w:val="000000"/>
          <w:sz w:val="28"/>
          <w:szCs w:val="28"/>
        </w:rPr>
        <w:t xml:space="preserve"> их шесть: «Начальная», «Для дома и учёбы», «Для дома и бизнеса», «Стандартная», «Профессиональная» и «Профессиональная Плюс».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rStyle w:val="a5"/>
          <w:color w:val="000000"/>
          <w:sz w:val="28"/>
          <w:szCs w:val="28"/>
        </w:rPr>
        <w:t xml:space="preserve">Таблица версий </w:t>
      </w:r>
      <w:proofErr w:type="spellStart"/>
      <w:r w:rsidRPr="007E1EF4">
        <w:rPr>
          <w:rStyle w:val="a5"/>
          <w:color w:val="000000"/>
          <w:sz w:val="28"/>
          <w:szCs w:val="28"/>
        </w:rPr>
        <w:t>Microsoft</w:t>
      </w:r>
      <w:proofErr w:type="spellEnd"/>
      <w:r w:rsidRPr="007E1EF4">
        <w:rPr>
          <w:rStyle w:val="a5"/>
          <w:color w:val="000000"/>
          <w:sz w:val="28"/>
          <w:szCs w:val="28"/>
        </w:rPr>
        <w:t xml:space="preserve"> </w:t>
      </w:r>
      <w:proofErr w:type="spellStart"/>
      <w:r w:rsidRPr="007E1EF4">
        <w:rPr>
          <w:rStyle w:val="a5"/>
          <w:color w:val="000000"/>
          <w:sz w:val="28"/>
          <w:szCs w:val="28"/>
        </w:rPr>
        <w:t>Office</w:t>
      </w:r>
      <w:proofErr w:type="spellEnd"/>
      <w:r w:rsidRPr="007E1EF4">
        <w:rPr>
          <w:rStyle w:val="a5"/>
          <w:color w:val="000000"/>
          <w:sz w:val="28"/>
          <w:szCs w:val="28"/>
        </w:rPr>
        <w:t xml:space="preserve"> 2010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noProof/>
          <w:color w:val="0000FF"/>
          <w:sz w:val="28"/>
          <w:szCs w:val="28"/>
        </w:rPr>
        <w:lastRenderedPageBreak/>
        <w:drawing>
          <wp:inline distT="0" distB="0" distL="0" distR="0">
            <wp:extent cx="5929037" cy="2551814"/>
            <wp:effectExtent l="19050" t="0" r="0" b="0"/>
            <wp:docPr id="5" name="Рисунок 5" descr="Таблица версий Microsoft Office 2010">
              <a:hlinkClick xmlns:a="http://schemas.openxmlformats.org/drawingml/2006/main" r:id="rId12" tooltip="&quot;Таблица версий Microsoft Office 2010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Таблица версий Microsoft Office 2010">
                      <a:hlinkClick r:id="rId12" tooltip="&quot;Таблица версий Microsoft Office 2010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849" cy="2552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bookmarkStart w:id="6" w:name="4"/>
      <w:bookmarkEnd w:id="6"/>
      <w:r w:rsidRPr="007E1EF4">
        <w:rPr>
          <w:color w:val="000000"/>
          <w:sz w:val="28"/>
          <w:szCs w:val="28"/>
        </w:rPr>
        <w:t>Как видно из таблицы, современный офисный пакет может содержать от 2 до 10 различных приложений, в зависимости от его редакции.</w:t>
      </w:r>
    </w:p>
    <w:p w:rsidR="00FA0219" w:rsidRPr="007E1EF4" w:rsidRDefault="00062FE6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bookmarkStart w:id="7" w:name="_Toc519790311"/>
      <w:proofErr w:type="spellStart"/>
      <w:r w:rsidRPr="007E1EF4">
        <w:rPr>
          <w:rStyle w:val="30"/>
          <w:rFonts w:ascii="Times New Roman" w:hAnsi="Times New Roman" w:cs="Times New Roman"/>
        </w:rPr>
        <w:t>Microsoft</w:t>
      </w:r>
      <w:proofErr w:type="spellEnd"/>
      <w:r w:rsidRPr="007E1EF4">
        <w:rPr>
          <w:rStyle w:val="30"/>
          <w:rFonts w:ascii="Times New Roman" w:hAnsi="Times New Roman" w:cs="Times New Roman"/>
        </w:rPr>
        <w:t xml:space="preserve"> </w:t>
      </w:r>
      <w:proofErr w:type="spellStart"/>
      <w:r w:rsidRPr="007E1EF4">
        <w:rPr>
          <w:rStyle w:val="30"/>
          <w:rFonts w:ascii="Times New Roman" w:hAnsi="Times New Roman" w:cs="Times New Roman"/>
        </w:rPr>
        <w:t>Word</w:t>
      </w:r>
      <w:bookmarkEnd w:id="7"/>
      <w:proofErr w:type="spellEnd"/>
      <w:r w:rsidRPr="007E1EF4">
        <w:rPr>
          <w:rStyle w:val="30"/>
          <w:rFonts w:ascii="Times New Roman" w:hAnsi="Times New Roman" w:cs="Times New Roman"/>
        </w:rPr>
        <w:t xml:space="preserve"> </w:t>
      </w:r>
      <w:r w:rsidR="00FA0219" w:rsidRPr="007E1EF4">
        <w:rPr>
          <w:rStyle w:val="a5"/>
          <w:color w:val="000000"/>
          <w:sz w:val="28"/>
          <w:szCs w:val="28"/>
        </w:rPr>
        <w:t> </w:t>
      </w:r>
      <w:r w:rsidR="00FA0219" w:rsidRPr="007E1EF4">
        <w:rPr>
          <w:color w:val="000000"/>
          <w:sz w:val="28"/>
          <w:szCs w:val="28"/>
        </w:rPr>
        <w:t>– приложение для работы с текстовыми документами. Этот текстовый процессор уже на протяжении многих лет является наиболее популярным из всех используемых в данный момент. Именно поэтому, формат документов «</w:t>
      </w:r>
      <w:proofErr w:type="spellStart"/>
      <w:r w:rsidR="00FA0219" w:rsidRPr="007E1EF4">
        <w:rPr>
          <w:color w:val="000000"/>
          <w:sz w:val="28"/>
          <w:szCs w:val="28"/>
        </w:rPr>
        <w:t>doc</w:t>
      </w:r>
      <w:proofErr w:type="spellEnd"/>
      <w:r w:rsidR="00FA0219" w:rsidRPr="007E1EF4">
        <w:rPr>
          <w:color w:val="000000"/>
          <w:sz w:val="28"/>
          <w:szCs w:val="28"/>
        </w:rPr>
        <w:t>» стал стандартом де-факто для современного документооборота, а многие конкурирующие программы имеют поддержку совместимости с данным форматом.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noProof/>
          <w:color w:val="0000FF"/>
          <w:sz w:val="28"/>
          <w:szCs w:val="28"/>
        </w:rPr>
        <w:lastRenderedPageBreak/>
        <w:drawing>
          <wp:inline distT="0" distB="0" distL="0" distR="0">
            <wp:extent cx="6324467" cy="6618966"/>
            <wp:effectExtent l="19050" t="0" r="133" b="0"/>
            <wp:docPr id="6" name="Рисунок 6" descr="Microsoft Word 2010">
              <a:hlinkClick xmlns:a="http://schemas.openxmlformats.org/drawingml/2006/main" r:id="rId14" tooltip="&quot;Microsoft Word 2010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icrosoft Word 2010">
                      <a:hlinkClick r:id="rId14" tooltip="&quot;Microsoft Word 2010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467" cy="6618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color w:val="000000"/>
          <w:sz w:val="28"/>
          <w:szCs w:val="28"/>
        </w:rPr>
        <w:t xml:space="preserve">С помощью </w:t>
      </w:r>
      <w:proofErr w:type="spellStart"/>
      <w:r w:rsidRPr="007E1EF4">
        <w:rPr>
          <w:color w:val="000000"/>
          <w:sz w:val="28"/>
          <w:szCs w:val="28"/>
        </w:rPr>
        <w:t>Word</w:t>
      </w:r>
      <w:proofErr w:type="spellEnd"/>
      <w:r w:rsidRPr="007E1EF4">
        <w:rPr>
          <w:color w:val="000000"/>
          <w:sz w:val="28"/>
          <w:szCs w:val="28"/>
        </w:rPr>
        <w:t xml:space="preserve">, можно легко создавать красиво оформленные документы профессионального качества и систематизировать их. Помимо множественных возможностей стилизации текста, в ваше распоряжение предоставляются  различные вспомогательные инструменты:   конструктор таблиц, средства редактирования изображений, вставка готовых фигур, конструктор диаграмм и гистограмм, вставка графических объектов </w:t>
      </w:r>
      <w:proofErr w:type="spellStart"/>
      <w:r w:rsidRPr="007E1EF4">
        <w:rPr>
          <w:color w:val="000000"/>
          <w:sz w:val="28"/>
          <w:szCs w:val="28"/>
        </w:rPr>
        <w:t>SmarArt</w:t>
      </w:r>
      <w:proofErr w:type="spellEnd"/>
      <w:r w:rsidRPr="007E1EF4">
        <w:rPr>
          <w:color w:val="000000"/>
          <w:sz w:val="28"/>
          <w:szCs w:val="28"/>
        </w:rPr>
        <w:t xml:space="preserve"> для визуального представления информации и многие </w:t>
      </w:r>
      <w:bookmarkStart w:id="8" w:name="5"/>
      <w:bookmarkEnd w:id="8"/>
      <w:r w:rsidRPr="007E1EF4">
        <w:rPr>
          <w:color w:val="000000"/>
          <w:sz w:val="28"/>
          <w:szCs w:val="28"/>
        </w:rPr>
        <w:t>другие. При этом для пользователей доступна совместная работа над проектами и документами, а так же их одновременное редактирование.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bookmarkStart w:id="9" w:name="_Toc519790312"/>
      <w:proofErr w:type="spellStart"/>
      <w:r w:rsidRPr="007E1EF4">
        <w:rPr>
          <w:rStyle w:val="30"/>
          <w:rFonts w:ascii="Times New Roman" w:hAnsi="Times New Roman" w:cs="Times New Roman"/>
        </w:rPr>
        <w:t>Microsoft</w:t>
      </w:r>
      <w:proofErr w:type="spellEnd"/>
      <w:r w:rsidRPr="007E1EF4">
        <w:rPr>
          <w:rStyle w:val="30"/>
          <w:rFonts w:ascii="Times New Roman" w:hAnsi="Times New Roman" w:cs="Times New Roman"/>
        </w:rPr>
        <w:t xml:space="preserve"> </w:t>
      </w:r>
      <w:proofErr w:type="spellStart"/>
      <w:r w:rsidRPr="007E1EF4">
        <w:rPr>
          <w:rStyle w:val="30"/>
          <w:rFonts w:ascii="Times New Roman" w:hAnsi="Times New Roman" w:cs="Times New Roman"/>
        </w:rPr>
        <w:t>Office</w:t>
      </w:r>
      <w:proofErr w:type="spellEnd"/>
      <w:r w:rsidRPr="007E1EF4">
        <w:rPr>
          <w:rStyle w:val="30"/>
          <w:rFonts w:ascii="Times New Roman" w:hAnsi="Times New Roman" w:cs="Times New Roman"/>
        </w:rPr>
        <w:t xml:space="preserve"> </w:t>
      </w:r>
      <w:proofErr w:type="spellStart"/>
      <w:r w:rsidRPr="007E1EF4">
        <w:rPr>
          <w:rStyle w:val="30"/>
          <w:rFonts w:ascii="Times New Roman" w:hAnsi="Times New Roman" w:cs="Times New Roman"/>
        </w:rPr>
        <w:t>Excel</w:t>
      </w:r>
      <w:bookmarkEnd w:id="9"/>
      <w:proofErr w:type="spellEnd"/>
      <w:r w:rsidRPr="007E1EF4">
        <w:rPr>
          <w:rStyle w:val="30"/>
          <w:rFonts w:ascii="Times New Roman" w:hAnsi="Times New Roman" w:cs="Times New Roman"/>
        </w:rPr>
        <w:t xml:space="preserve"> </w:t>
      </w:r>
      <w:r w:rsidRPr="007E1EF4">
        <w:rPr>
          <w:color w:val="000000"/>
          <w:sz w:val="28"/>
          <w:szCs w:val="28"/>
        </w:rPr>
        <w:t xml:space="preserve">– приложение для работы с электронными таблицами. Как и в случае с </w:t>
      </w:r>
      <w:proofErr w:type="spellStart"/>
      <w:r w:rsidRPr="007E1EF4">
        <w:rPr>
          <w:color w:val="000000"/>
          <w:sz w:val="28"/>
          <w:szCs w:val="28"/>
        </w:rPr>
        <w:t>Word</w:t>
      </w:r>
      <w:proofErr w:type="spellEnd"/>
      <w:r w:rsidRPr="007E1EF4">
        <w:rPr>
          <w:color w:val="000000"/>
          <w:sz w:val="28"/>
          <w:szCs w:val="28"/>
        </w:rPr>
        <w:t xml:space="preserve">, занимает ведущее положение на рынке и поэтому </w:t>
      </w:r>
      <w:r w:rsidRPr="007E1EF4">
        <w:rPr>
          <w:color w:val="000000"/>
          <w:sz w:val="28"/>
          <w:szCs w:val="28"/>
        </w:rPr>
        <w:lastRenderedPageBreak/>
        <w:t>формат «</w:t>
      </w:r>
      <w:proofErr w:type="spellStart"/>
      <w:r w:rsidRPr="007E1EF4">
        <w:rPr>
          <w:color w:val="000000"/>
          <w:sz w:val="28"/>
          <w:szCs w:val="28"/>
        </w:rPr>
        <w:t>xls</w:t>
      </w:r>
      <w:proofErr w:type="spellEnd"/>
      <w:r w:rsidRPr="007E1EF4">
        <w:rPr>
          <w:color w:val="000000"/>
          <w:sz w:val="28"/>
          <w:szCs w:val="28"/>
        </w:rPr>
        <w:t>» для такого типа документов так же является стандартом де-факто.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noProof/>
          <w:color w:val="0000FF"/>
          <w:sz w:val="28"/>
          <w:szCs w:val="28"/>
        </w:rPr>
        <w:drawing>
          <wp:inline distT="0" distB="0" distL="0" distR="0">
            <wp:extent cx="6190431" cy="6464595"/>
            <wp:effectExtent l="19050" t="0" r="819" b="0"/>
            <wp:docPr id="7" name="Рисунок 7" descr="Microsoft Excel 2010">
              <a:hlinkClick xmlns:a="http://schemas.openxmlformats.org/drawingml/2006/main" r:id="rId16" tooltip="&quot;Microsoft Excel 2010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icrosoft Excel 2010">
                      <a:hlinkClick r:id="rId16" tooltip="&quot;Microsoft Excel 2010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82" cy="6458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color w:val="000000"/>
          <w:sz w:val="28"/>
          <w:szCs w:val="28"/>
        </w:rPr>
        <w:t xml:space="preserve">Приложение </w:t>
      </w:r>
      <w:proofErr w:type="spellStart"/>
      <w:r w:rsidRPr="007E1EF4">
        <w:rPr>
          <w:color w:val="000000"/>
          <w:sz w:val="28"/>
          <w:szCs w:val="28"/>
        </w:rPr>
        <w:t>Excel</w:t>
      </w:r>
      <w:proofErr w:type="spellEnd"/>
      <w:r w:rsidRPr="007E1EF4">
        <w:rPr>
          <w:color w:val="000000"/>
          <w:sz w:val="28"/>
          <w:szCs w:val="28"/>
        </w:rPr>
        <w:t xml:space="preserve"> открывает широкие возможности анализа данных, а так же управления и обмена ими. Мощные средства визуализации данных, обобщение данных с помощью небольших диаграмм, которые помещаются в ячейку вместе с текстом </w:t>
      </w:r>
      <w:bookmarkStart w:id="10" w:name="6"/>
      <w:bookmarkEnd w:id="10"/>
      <w:r w:rsidRPr="007E1EF4">
        <w:rPr>
          <w:color w:val="000000"/>
          <w:sz w:val="28"/>
          <w:szCs w:val="28"/>
        </w:rPr>
        <w:t>(</w:t>
      </w:r>
      <w:proofErr w:type="spellStart"/>
      <w:r w:rsidRPr="007E1EF4">
        <w:rPr>
          <w:color w:val="000000"/>
          <w:sz w:val="28"/>
          <w:szCs w:val="28"/>
        </w:rPr>
        <w:t>спарклайны</w:t>
      </w:r>
      <w:proofErr w:type="spellEnd"/>
      <w:r w:rsidRPr="007E1EF4">
        <w:rPr>
          <w:color w:val="000000"/>
          <w:sz w:val="28"/>
          <w:szCs w:val="28"/>
        </w:rPr>
        <w:t>), а так же быстрая фильтрация больших объемов данных помогают эффективно сравнивать результаты, отслеживая и выделяя важные тенденции.  Файлы табличного процессора можно легко отправлять в Интернет для работы с ними вместе с другими пользователями.</w:t>
      </w:r>
    </w:p>
    <w:p w:rsidR="00FA0219" w:rsidRPr="007E1EF4" w:rsidRDefault="00062FE6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bookmarkStart w:id="11" w:name="_Toc519790313"/>
      <w:proofErr w:type="spellStart"/>
      <w:r w:rsidRPr="007E1EF4">
        <w:rPr>
          <w:rStyle w:val="30"/>
          <w:rFonts w:ascii="Times New Roman" w:hAnsi="Times New Roman" w:cs="Times New Roman"/>
        </w:rPr>
        <w:lastRenderedPageBreak/>
        <w:t>Microsoft</w:t>
      </w:r>
      <w:proofErr w:type="spellEnd"/>
      <w:r w:rsidRPr="007E1EF4">
        <w:rPr>
          <w:rStyle w:val="30"/>
          <w:rFonts w:ascii="Times New Roman" w:hAnsi="Times New Roman" w:cs="Times New Roman"/>
        </w:rPr>
        <w:t xml:space="preserve"> </w:t>
      </w:r>
      <w:proofErr w:type="spellStart"/>
      <w:r w:rsidRPr="007E1EF4">
        <w:rPr>
          <w:rStyle w:val="30"/>
          <w:rFonts w:ascii="Times New Roman" w:hAnsi="Times New Roman" w:cs="Times New Roman"/>
        </w:rPr>
        <w:t>OneNote</w:t>
      </w:r>
      <w:bookmarkEnd w:id="11"/>
      <w:proofErr w:type="spellEnd"/>
      <w:r w:rsidRPr="007E1EF4">
        <w:rPr>
          <w:rStyle w:val="30"/>
          <w:rFonts w:ascii="Times New Roman" w:hAnsi="Times New Roman" w:cs="Times New Roman"/>
        </w:rPr>
        <w:t xml:space="preserve"> </w:t>
      </w:r>
      <w:r w:rsidR="00FA0219" w:rsidRPr="007E1EF4">
        <w:rPr>
          <w:color w:val="000000"/>
          <w:sz w:val="28"/>
          <w:szCs w:val="28"/>
        </w:rPr>
        <w:t>– приложение для хранения заметок и совместной работы с ними в едином легкодоступном расположении. Позволяет работать как с текстом, так и с изображениями, а также видео- и аудио заметками.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noProof/>
          <w:color w:val="0000FF"/>
          <w:sz w:val="28"/>
          <w:szCs w:val="28"/>
        </w:rPr>
        <w:drawing>
          <wp:inline distT="0" distB="0" distL="0" distR="0">
            <wp:extent cx="6221477" cy="6489528"/>
            <wp:effectExtent l="19050" t="0" r="7873" b="0"/>
            <wp:docPr id="8" name="Рисунок 8" descr="Microsoft OneNote 2010">
              <a:hlinkClick xmlns:a="http://schemas.openxmlformats.org/drawingml/2006/main" r:id="rId18" tooltip="&quot;Microsoft OneNote 2010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icrosoft OneNote 2010">
                      <a:hlinkClick r:id="rId18" tooltip="&quot;Microsoft OneNote 2010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5797" cy="6494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color w:val="000000"/>
          <w:sz w:val="28"/>
          <w:szCs w:val="28"/>
        </w:rPr>
        <w:t>Общий доступ к записным книжкам дает возможность создавать и изменять заметки одновременно с удаленными пользователями или просто синхронизировать данные, обеспечивая их актуальность. Так же вы можете делать заметки, работая в других </w:t>
      </w:r>
      <w:bookmarkStart w:id="12" w:name="7"/>
      <w:bookmarkEnd w:id="12"/>
      <w:r w:rsidRPr="007E1EF4">
        <w:rPr>
          <w:color w:val="000000"/>
          <w:sz w:val="28"/>
          <w:szCs w:val="28"/>
        </w:rPr>
        <w:t xml:space="preserve">приложениях </w:t>
      </w:r>
      <w:proofErr w:type="spellStart"/>
      <w:r w:rsidRPr="007E1EF4">
        <w:rPr>
          <w:color w:val="000000"/>
          <w:sz w:val="28"/>
          <w:szCs w:val="28"/>
        </w:rPr>
        <w:t>Office</w:t>
      </w:r>
      <w:proofErr w:type="spellEnd"/>
      <w:r w:rsidRPr="007E1EF4">
        <w:rPr>
          <w:color w:val="000000"/>
          <w:sz w:val="28"/>
          <w:szCs w:val="28"/>
        </w:rPr>
        <w:t xml:space="preserve"> или </w:t>
      </w:r>
      <w:proofErr w:type="spellStart"/>
      <w:r w:rsidRPr="007E1EF4">
        <w:rPr>
          <w:color w:val="000000"/>
          <w:sz w:val="28"/>
          <w:szCs w:val="28"/>
        </w:rPr>
        <w:t>Internet</w:t>
      </w:r>
      <w:proofErr w:type="spellEnd"/>
      <w:r w:rsidRPr="007E1EF4">
        <w:rPr>
          <w:color w:val="000000"/>
          <w:sz w:val="28"/>
          <w:szCs w:val="28"/>
        </w:rPr>
        <w:t xml:space="preserve"> </w:t>
      </w:r>
      <w:proofErr w:type="spellStart"/>
      <w:r w:rsidRPr="007E1EF4">
        <w:rPr>
          <w:color w:val="000000"/>
          <w:sz w:val="28"/>
          <w:szCs w:val="28"/>
        </w:rPr>
        <w:t>Explorer</w:t>
      </w:r>
      <w:proofErr w:type="spellEnd"/>
      <w:r w:rsidRPr="007E1EF4">
        <w:rPr>
          <w:color w:val="000000"/>
          <w:sz w:val="28"/>
          <w:szCs w:val="28"/>
        </w:rPr>
        <w:t xml:space="preserve">, а </w:t>
      </w:r>
      <w:proofErr w:type="spellStart"/>
      <w:r w:rsidRPr="007E1EF4">
        <w:rPr>
          <w:color w:val="000000"/>
          <w:sz w:val="28"/>
          <w:szCs w:val="28"/>
        </w:rPr>
        <w:t>OneNote</w:t>
      </w:r>
      <w:proofErr w:type="spellEnd"/>
      <w:r w:rsidRPr="007E1EF4">
        <w:rPr>
          <w:color w:val="000000"/>
          <w:sz w:val="28"/>
          <w:szCs w:val="28"/>
        </w:rPr>
        <w:t xml:space="preserve"> предоставит ссылку на то место исходного документа, которое вы просматривали при добавлении заметки, что позволяет автоматически связывать идеи с создаваемым содержимым.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bookmarkStart w:id="13" w:name="_Toc519790314"/>
      <w:proofErr w:type="spellStart"/>
      <w:r w:rsidRPr="007E1EF4">
        <w:rPr>
          <w:rStyle w:val="30"/>
          <w:rFonts w:ascii="Times New Roman" w:hAnsi="Times New Roman" w:cs="Times New Roman"/>
        </w:rPr>
        <w:lastRenderedPageBreak/>
        <w:t>Microsoft</w:t>
      </w:r>
      <w:proofErr w:type="spellEnd"/>
      <w:r w:rsidRPr="007E1EF4">
        <w:rPr>
          <w:rStyle w:val="30"/>
          <w:rFonts w:ascii="Times New Roman" w:hAnsi="Times New Roman" w:cs="Times New Roman"/>
        </w:rPr>
        <w:t xml:space="preserve"> </w:t>
      </w:r>
      <w:proofErr w:type="spellStart"/>
      <w:r w:rsidRPr="007E1EF4">
        <w:rPr>
          <w:rStyle w:val="30"/>
          <w:rFonts w:ascii="Times New Roman" w:hAnsi="Times New Roman" w:cs="Times New Roman"/>
        </w:rPr>
        <w:t>PowerPoint</w:t>
      </w:r>
      <w:bookmarkEnd w:id="13"/>
      <w:proofErr w:type="spellEnd"/>
      <w:r w:rsidRPr="007E1EF4">
        <w:rPr>
          <w:rStyle w:val="30"/>
          <w:rFonts w:ascii="Times New Roman" w:hAnsi="Times New Roman" w:cs="Times New Roman"/>
        </w:rPr>
        <w:t xml:space="preserve"> </w:t>
      </w:r>
      <w:r w:rsidRPr="007E1EF4">
        <w:rPr>
          <w:color w:val="000000"/>
          <w:sz w:val="28"/>
          <w:szCs w:val="28"/>
        </w:rPr>
        <w:t>– приложение для подготовки презентаций. Позволяет создавать высококачественные динамические презентации и управлять ими. С помощью звуковых и визуальных эффектов (добавление видео и анимации) вы получаете возможность представить зрителям ясную и эффектную картину, которую настолько же легко создать, насколько интересно смотреть.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noProof/>
          <w:color w:val="0000FF"/>
          <w:sz w:val="28"/>
          <w:szCs w:val="28"/>
        </w:rPr>
        <w:drawing>
          <wp:inline distT="0" distB="0" distL="0" distR="0">
            <wp:extent cx="6137295" cy="6401719"/>
            <wp:effectExtent l="19050" t="0" r="0" b="0"/>
            <wp:docPr id="9" name="Рисунок 9" descr="Microsoft PowerPoint 2010">
              <a:hlinkClick xmlns:a="http://schemas.openxmlformats.org/drawingml/2006/main" r:id="rId20" tooltip="&quot;Microsoft PowerPoint 2010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icrosoft PowerPoint 2010">
                      <a:hlinkClick r:id="rId20" tooltip="&quot;Microsoft PowerPoint 2010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830" cy="6405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bookmarkStart w:id="14" w:name="8"/>
      <w:bookmarkEnd w:id="14"/>
      <w:r w:rsidRPr="007E1EF4">
        <w:rPr>
          <w:color w:val="000000"/>
          <w:sz w:val="28"/>
          <w:szCs w:val="28"/>
        </w:rPr>
        <w:t xml:space="preserve">С помощью </w:t>
      </w:r>
      <w:proofErr w:type="spellStart"/>
      <w:r w:rsidRPr="007E1EF4">
        <w:rPr>
          <w:color w:val="000000"/>
          <w:sz w:val="28"/>
          <w:szCs w:val="28"/>
        </w:rPr>
        <w:t>PowerPoint</w:t>
      </w:r>
      <w:proofErr w:type="spellEnd"/>
      <w:r w:rsidRPr="007E1EF4">
        <w:rPr>
          <w:color w:val="000000"/>
          <w:sz w:val="28"/>
          <w:szCs w:val="28"/>
        </w:rPr>
        <w:t xml:space="preserve"> можно не только добавлять, но и редактировать </w:t>
      </w:r>
      <w:proofErr w:type="spellStart"/>
      <w:r w:rsidRPr="007E1EF4">
        <w:rPr>
          <w:color w:val="000000"/>
          <w:sz w:val="28"/>
          <w:szCs w:val="28"/>
        </w:rPr>
        <w:t>мультимедийный</w:t>
      </w:r>
      <w:proofErr w:type="spellEnd"/>
      <w:r w:rsidRPr="007E1EF4">
        <w:rPr>
          <w:color w:val="000000"/>
          <w:sz w:val="28"/>
          <w:szCs w:val="28"/>
        </w:rPr>
        <w:t xml:space="preserve"> </w:t>
      </w:r>
      <w:proofErr w:type="spellStart"/>
      <w:r w:rsidRPr="007E1EF4">
        <w:rPr>
          <w:color w:val="000000"/>
          <w:sz w:val="28"/>
          <w:szCs w:val="28"/>
        </w:rPr>
        <w:t>контент</w:t>
      </w:r>
      <w:proofErr w:type="spellEnd"/>
      <w:r w:rsidRPr="007E1EF4">
        <w:rPr>
          <w:color w:val="000000"/>
          <w:sz w:val="28"/>
          <w:szCs w:val="28"/>
        </w:rPr>
        <w:t>, применяя разнообразные художественные и видео эффекты. Так же приложение позволяет использовать динамические объемные эффекты смены слайдов и реалистичные эффекты анимации.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bookmarkStart w:id="15" w:name="_Toc519790315"/>
      <w:proofErr w:type="spellStart"/>
      <w:r w:rsidRPr="007E1EF4">
        <w:rPr>
          <w:rStyle w:val="30"/>
          <w:rFonts w:ascii="Times New Roman" w:hAnsi="Times New Roman" w:cs="Times New Roman"/>
        </w:rPr>
        <w:t>Microsoft</w:t>
      </w:r>
      <w:proofErr w:type="spellEnd"/>
      <w:r w:rsidRPr="007E1EF4">
        <w:rPr>
          <w:rStyle w:val="30"/>
          <w:rFonts w:ascii="Times New Roman" w:hAnsi="Times New Roman" w:cs="Times New Roman"/>
        </w:rPr>
        <w:t xml:space="preserve"> </w:t>
      </w:r>
      <w:proofErr w:type="spellStart"/>
      <w:r w:rsidRPr="007E1EF4">
        <w:rPr>
          <w:rStyle w:val="30"/>
          <w:rFonts w:ascii="Times New Roman" w:hAnsi="Times New Roman" w:cs="Times New Roman"/>
        </w:rPr>
        <w:t>Outlook</w:t>
      </w:r>
      <w:bookmarkEnd w:id="15"/>
      <w:proofErr w:type="spellEnd"/>
      <w:r w:rsidRPr="007E1EF4">
        <w:rPr>
          <w:rStyle w:val="a5"/>
          <w:color w:val="000000"/>
          <w:sz w:val="28"/>
          <w:szCs w:val="28"/>
        </w:rPr>
        <w:t xml:space="preserve"> </w:t>
      </w:r>
      <w:r w:rsidRPr="007E1EF4">
        <w:rPr>
          <w:color w:val="000000"/>
          <w:sz w:val="28"/>
          <w:szCs w:val="28"/>
        </w:rPr>
        <w:t xml:space="preserve"> – персональный органайзер, в состав которого входят: календарь, планировщик задач, записки, менеджер электронной почты и </w:t>
      </w:r>
      <w:r w:rsidRPr="007E1EF4">
        <w:rPr>
          <w:color w:val="000000"/>
          <w:sz w:val="28"/>
          <w:szCs w:val="28"/>
        </w:rPr>
        <w:lastRenderedPageBreak/>
        <w:t xml:space="preserve">адресная книга. Это приложение позволяет управлять сразу несколькими учетными записями электронной почты в одном месте, что гораздо удобнее, чем проверять сообщения в нескольких почтовых ящиках по отдельности. Так же в вашем распоряжении единое средство управления всеми календарями, ведь в </w:t>
      </w:r>
      <w:proofErr w:type="spellStart"/>
      <w:r w:rsidRPr="007E1EF4">
        <w:rPr>
          <w:color w:val="000000"/>
          <w:sz w:val="28"/>
          <w:szCs w:val="28"/>
        </w:rPr>
        <w:t>Outlook</w:t>
      </w:r>
      <w:proofErr w:type="spellEnd"/>
      <w:r w:rsidRPr="007E1EF4">
        <w:rPr>
          <w:color w:val="000000"/>
          <w:sz w:val="28"/>
          <w:szCs w:val="28"/>
        </w:rPr>
        <w:t xml:space="preserve"> можно создавать их любое количество для каждой категории мероприятий, чтобы не путаться в одном большом и забитом событиями расписании.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noProof/>
          <w:color w:val="0000FF"/>
          <w:sz w:val="28"/>
          <w:szCs w:val="28"/>
        </w:rPr>
        <w:drawing>
          <wp:inline distT="0" distB="0" distL="0" distR="0">
            <wp:extent cx="6203064" cy="6462983"/>
            <wp:effectExtent l="19050" t="0" r="7236" b="0"/>
            <wp:docPr id="10" name="Рисунок 10" descr="Microsoft Outlook 2010">
              <a:hlinkClick xmlns:a="http://schemas.openxmlformats.org/drawingml/2006/main" r:id="rId22" tooltip="&quot;Microsoft Outlook 2010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icrosoft Outlook 2010">
                      <a:hlinkClick r:id="rId22" tooltip="&quot;Microsoft Outlook 2010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976" cy="6470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proofErr w:type="spellStart"/>
      <w:r w:rsidRPr="007E1EF4">
        <w:rPr>
          <w:color w:val="000000"/>
          <w:sz w:val="28"/>
          <w:szCs w:val="28"/>
        </w:rPr>
        <w:t>Outlook</w:t>
      </w:r>
      <w:proofErr w:type="spellEnd"/>
      <w:r w:rsidRPr="007E1EF4">
        <w:rPr>
          <w:color w:val="000000"/>
          <w:sz w:val="28"/>
          <w:szCs w:val="28"/>
        </w:rPr>
        <w:t xml:space="preserve"> 2010 позволяет подключаться к любимым социальным сетям и централизованно отслеживать различные события происходящие там. Кроме этого вы можете перенести все ваши контакты из служб </w:t>
      </w:r>
      <w:proofErr w:type="spellStart"/>
      <w:r w:rsidRPr="007E1EF4">
        <w:rPr>
          <w:color w:val="000000"/>
          <w:sz w:val="28"/>
          <w:szCs w:val="28"/>
        </w:rPr>
        <w:t>Hotmail</w:t>
      </w:r>
      <w:proofErr w:type="spellEnd"/>
      <w:r w:rsidRPr="007E1EF4">
        <w:rPr>
          <w:color w:val="000000"/>
          <w:sz w:val="28"/>
          <w:szCs w:val="28"/>
        </w:rPr>
        <w:t xml:space="preserve"> или </w:t>
      </w:r>
      <w:proofErr w:type="spellStart"/>
      <w:r w:rsidRPr="007E1EF4">
        <w:rPr>
          <w:color w:val="000000"/>
          <w:sz w:val="28"/>
          <w:szCs w:val="28"/>
        </w:rPr>
        <w:t>Gmail</w:t>
      </w:r>
      <w:proofErr w:type="spellEnd"/>
      <w:r w:rsidRPr="007E1EF4">
        <w:rPr>
          <w:color w:val="000000"/>
          <w:sz w:val="28"/>
          <w:szCs w:val="28"/>
        </w:rPr>
        <w:t>, а все обновления контактных </w:t>
      </w:r>
      <w:bookmarkStart w:id="16" w:name="9"/>
      <w:bookmarkEnd w:id="16"/>
      <w:r w:rsidRPr="007E1EF4">
        <w:rPr>
          <w:color w:val="000000"/>
          <w:sz w:val="28"/>
          <w:szCs w:val="28"/>
        </w:rPr>
        <w:t xml:space="preserve">данных ваших знакомых, с которыми вы </w:t>
      </w:r>
      <w:r w:rsidRPr="007E1EF4">
        <w:rPr>
          <w:color w:val="000000"/>
          <w:sz w:val="28"/>
          <w:szCs w:val="28"/>
        </w:rPr>
        <w:lastRenderedPageBreak/>
        <w:t xml:space="preserve">находитесь в одной социальной сети, например </w:t>
      </w:r>
      <w:proofErr w:type="spellStart"/>
      <w:r w:rsidRPr="007E1EF4">
        <w:rPr>
          <w:color w:val="000000"/>
          <w:sz w:val="28"/>
          <w:szCs w:val="28"/>
        </w:rPr>
        <w:t>Facebook</w:t>
      </w:r>
      <w:proofErr w:type="spellEnd"/>
      <w:r w:rsidRPr="007E1EF4">
        <w:rPr>
          <w:color w:val="000000"/>
          <w:sz w:val="28"/>
          <w:szCs w:val="28"/>
        </w:rPr>
        <w:t xml:space="preserve">, также автоматически отражаются в контактах </w:t>
      </w:r>
      <w:proofErr w:type="spellStart"/>
      <w:r w:rsidRPr="007E1EF4">
        <w:rPr>
          <w:color w:val="000000"/>
          <w:sz w:val="28"/>
          <w:szCs w:val="28"/>
        </w:rPr>
        <w:t>Outlook</w:t>
      </w:r>
      <w:proofErr w:type="spellEnd"/>
      <w:r w:rsidRPr="007E1EF4">
        <w:rPr>
          <w:color w:val="000000"/>
          <w:sz w:val="28"/>
          <w:szCs w:val="28"/>
        </w:rPr>
        <w:t>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bookmarkStart w:id="17" w:name="_Toc519790316"/>
      <w:proofErr w:type="spellStart"/>
      <w:r w:rsidRPr="007E1EF4">
        <w:rPr>
          <w:rStyle w:val="30"/>
          <w:rFonts w:ascii="Times New Roman" w:hAnsi="Times New Roman" w:cs="Times New Roman"/>
        </w:rPr>
        <w:t>Microsoft</w:t>
      </w:r>
      <w:proofErr w:type="spellEnd"/>
      <w:r w:rsidRPr="007E1EF4">
        <w:rPr>
          <w:rStyle w:val="30"/>
          <w:rFonts w:ascii="Times New Roman" w:hAnsi="Times New Roman" w:cs="Times New Roman"/>
        </w:rPr>
        <w:t xml:space="preserve"> </w:t>
      </w:r>
      <w:proofErr w:type="spellStart"/>
      <w:r w:rsidRPr="007E1EF4">
        <w:rPr>
          <w:rStyle w:val="30"/>
          <w:rFonts w:ascii="Times New Roman" w:hAnsi="Times New Roman" w:cs="Times New Roman"/>
        </w:rPr>
        <w:t>Publisher</w:t>
      </w:r>
      <w:bookmarkEnd w:id="17"/>
      <w:proofErr w:type="spellEnd"/>
      <w:r w:rsidR="00062FE6" w:rsidRPr="007E1EF4">
        <w:rPr>
          <w:rStyle w:val="a5"/>
          <w:color w:val="000000"/>
          <w:sz w:val="28"/>
          <w:szCs w:val="28"/>
        </w:rPr>
        <w:t xml:space="preserve"> </w:t>
      </w:r>
      <w:r w:rsidRPr="007E1EF4">
        <w:rPr>
          <w:color w:val="000000"/>
          <w:sz w:val="28"/>
          <w:szCs w:val="28"/>
        </w:rPr>
        <w:t>– приложение для создания, настройки и распространения всевозможных публикаций и маркетинговых материалов профессионального качества. Даже не имея опыта в сфере графического дизайна, с помощью различных шаблонов, вы сможете создавать брошюры, информационные бюллетени, визитки, открытки,  материалы для рассылки по электронной почте и прочие публикации.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noProof/>
          <w:color w:val="0000FF"/>
          <w:sz w:val="28"/>
          <w:szCs w:val="28"/>
        </w:rPr>
        <w:drawing>
          <wp:inline distT="0" distB="0" distL="0" distR="0">
            <wp:extent cx="6308285" cy="6602819"/>
            <wp:effectExtent l="19050" t="0" r="0" b="0"/>
            <wp:docPr id="11" name="Рисунок 11" descr="Microsoft Publisher">
              <a:hlinkClick xmlns:a="http://schemas.openxmlformats.org/drawingml/2006/main" r:id="rId24" tooltip="&quot;Microsoft Publisher 2010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icrosoft Publisher">
                      <a:hlinkClick r:id="rId24" tooltip="&quot;Microsoft Publisher 2010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788" cy="6602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color w:val="000000"/>
          <w:sz w:val="28"/>
          <w:szCs w:val="28"/>
        </w:rPr>
        <w:t xml:space="preserve">В распоряжении пользователей профессиональные средства редактирования изображений, современные технологии выравнивания объектов, возможность </w:t>
      </w:r>
      <w:r w:rsidRPr="007E1EF4">
        <w:rPr>
          <w:color w:val="000000"/>
          <w:sz w:val="28"/>
          <w:szCs w:val="28"/>
        </w:rPr>
        <w:lastRenderedPageBreak/>
        <w:t>создания динамических публикаций, продвинутые типографические возможности оформления </w:t>
      </w:r>
      <w:bookmarkStart w:id="18" w:name="10"/>
      <w:bookmarkEnd w:id="18"/>
      <w:r w:rsidRPr="007E1EF4">
        <w:rPr>
          <w:color w:val="000000"/>
          <w:sz w:val="28"/>
          <w:szCs w:val="28"/>
        </w:rPr>
        <w:t>текста и удобное средство предварительного просмотра созданного материала и его рассылки. Так же не забыта возможность совместного использования и распространения публикаций.</w:t>
      </w:r>
    </w:p>
    <w:p w:rsidR="00FA0219" w:rsidRPr="007E1EF4" w:rsidRDefault="00062FE6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bookmarkStart w:id="19" w:name="_Toc519790317"/>
      <w:proofErr w:type="spellStart"/>
      <w:r w:rsidRPr="007E1EF4">
        <w:rPr>
          <w:rStyle w:val="30"/>
          <w:rFonts w:ascii="Times New Roman" w:hAnsi="Times New Roman" w:cs="Times New Roman"/>
        </w:rPr>
        <w:t>Microsoft</w:t>
      </w:r>
      <w:proofErr w:type="spellEnd"/>
      <w:r w:rsidRPr="007E1EF4">
        <w:rPr>
          <w:rStyle w:val="30"/>
          <w:rFonts w:ascii="Times New Roman" w:hAnsi="Times New Roman" w:cs="Times New Roman"/>
        </w:rPr>
        <w:t> </w:t>
      </w:r>
      <w:proofErr w:type="spellStart"/>
      <w:r w:rsidRPr="007E1EF4">
        <w:rPr>
          <w:rStyle w:val="30"/>
          <w:rFonts w:ascii="Times New Roman" w:hAnsi="Times New Roman" w:cs="Times New Roman"/>
        </w:rPr>
        <w:t>Access</w:t>
      </w:r>
      <w:bookmarkEnd w:id="19"/>
      <w:proofErr w:type="spellEnd"/>
      <w:r w:rsidRPr="007E1EF4">
        <w:rPr>
          <w:rStyle w:val="a5"/>
          <w:color w:val="000000"/>
          <w:sz w:val="28"/>
          <w:szCs w:val="28"/>
        </w:rPr>
        <w:t xml:space="preserve"> </w:t>
      </w:r>
      <w:r w:rsidR="00FA0219" w:rsidRPr="007E1EF4">
        <w:rPr>
          <w:color w:val="000000"/>
          <w:sz w:val="28"/>
          <w:szCs w:val="28"/>
        </w:rPr>
        <w:t> – приложения для создания и управления базами данных. Это эффективное средство управления персональными данными в большей мере нацелено на корпоративный сектор, малые предприятия  и некоммерческие организации, хотя и рядовые пользователи могут найти ему применение, например для каталогизации домашних аудио-видео библиотек.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noProof/>
          <w:color w:val="0000FF"/>
          <w:sz w:val="28"/>
          <w:szCs w:val="28"/>
        </w:rPr>
        <w:drawing>
          <wp:inline distT="0" distB="0" distL="0" distR="0">
            <wp:extent cx="6053573" cy="4698924"/>
            <wp:effectExtent l="19050" t="0" r="4327" b="0"/>
            <wp:docPr id="12" name="Рисунок 12" descr="Microsoft Access 2010">
              <a:hlinkClick xmlns:a="http://schemas.openxmlformats.org/drawingml/2006/main" r:id="rId26" tooltip="&quot;Microsoft Access 2010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icrosoft Access 2010">
                      <a:hlinkClick r:id="rId26" tooltip="&quot;Microsoft Access 2010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833" cy="47006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color w:val="000000"/>
          <w:sz w:val="28"/>
          <w:szCs w:val="28"/>
        </w:rPr>
        <w:t xml:space="preserve">В </w:t>
      </w:r>
      <w:proofErr w:type="spellStart"/>
      <w:r w:rsidRPr="007E1EF4">
        <w:rPr>
          <w:color w:val="000000"/>
          <w:sz w:val="28"/>
          <w:szCs w:val="28"/>
        </w:rPr>
        <w:t>Access</w:t>
      </w:r>
      <w:proofErr w:type="spellEnd"/>
      <w:r w:rsidRPr="007E1EF4">
        <w:rPr>
          <w:color w:val="000000"/>
          <w:sz w:val="28"/>
          <w:szCs w:val="28"/>
        </w:rPr>
        <w:t xml:space="preserve"> 2010 добавлены новые способы доступа к базам данных и их совместного использования. Просмотр и редактирование баз можно осуществлять непосредственно через интернет, а пользователи, у которых нет этого приложения, могут открывать </w:t>
      </w:r>
      <w:bookmarkStart w:id="20" w:name="11"/>
      <w:bookmarkEnd w:id="20"/>
      <w:proofErr w:type="spellStart"/>
      <w:r w:rsidRPr="007E1EF4">
        <w:rPr>
          <w:color w:val="000000"/>
          <w:sz w:val="28"/>
          <w:szCs w:val="28"/>
        </w:rPr>
        <w:t>веб-формы</w:t>
      </w:r>
      <w:proofErr w:type="spellEnd"/>
      <w:r w:rsidRPr="007E1EF4">
        <w:rPr>
          <w:color w:val="000000"/>
          <w:sz w:val="28"/>
          <w:szCs w:val="28"/>
        </w:rPr>
        <w:t xml:space="preserve"> и отчеты через браузер.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bookmarkStart w:id="21" w:name="_Toc519790318"/>
      <w:proofErr w:type="spellStart"/>
      <w:r w:rsidRPr="007E1EF4">
        <w:rPr>
          <w:rStyle w:val="30"/>
          <w:rFonts w:ascii="Times New Roman" w:hAnsi="Times New Roman" w:cs="Times New Roman"/>
        </w:rPr>
        <w:t>Microsoft</w:t>
      </w:r>
      <w:proofErr w:type="spellEnd"/>
      <w:r w:rsidRPr="007E1EF4">
        <w:rPr>
          <w:rStyle w:val="30"/>
          <w:rFonts w:ascii="Times New Roman" w:hAnsi="Times New Roman" w:cs="Times New Roman"/>
        </w:rPr>
        <w:t> </w:t>
      </w:r>
      <w:proofErr w:type="spellStart"/>
      <w:r w:rsidRPr="007E1EF4">
        <w:rPr>
          <w:rStyle w:val="30"/>
          <w:rFonts w:ascii="Times New Roman" w:hAnsi="Times New Roman" w:cs="Times New Roman"/>
        </w:rPr>
        <w:t>InfoPath</w:t>
      </w:r>
      <w:bookmarkEnd w:id="21"/>
      <w:proofErr w:type="spellEnd"/>
      <w:r w:rsidRPr="007E1EF4">
        <w:rPr>
          <w:rStyle w:val="30"/>
          <w:rFonts w:ascii="Times New Roman" w:hAnsi="Times New Roman" w:cs="Times New Roman"/>
        </w:rPr>
        <w:t xml:space="preserve"> </w:t>
      </w:r>
      <w:r w:rsidRPr="007E1EF4">
        <w:rPr>
          <w:rStyle w:val="a5"/>
          <w:color w:val="000000"/>
          <w:sz w:val="28"/>
          <w:szCs w:val="28"/>
        </w:rPr>
        <w:t> </w:t>
      </w:r>
      <w:r w:rsidRPr="007E1EF4">
        <w:rPr>
          <w:color w:val="000000"/>
          <w:sz w:val="28"/>
          <w:szCs w:val="28"/>
        </w:rPr>
        <w:t xml:space="preserve">– приложение для сбора данных и управления ими. Как правило, используется организациями для оптимизации собственных бизнес-процессов, рассчитано на опытных </w:t>
      </w:r>
      <w:proofErr w:type="spellStart"/>
      <w:proofErr w:type="gramStart"/>
      <w:r w:rsidRPr="007E1EF4">
        <w:rPr>
          <w:color w:val="000000"/>
          <w:sz w:val="28"/>
          <w:szCs w:val="28"/>
        </w:rPr>
        <w:t>бизнес-пользователей</w:t>
      </w:r>
      <w:proofErr w:type="spellEnd"/>
      <w:proofErr w:type="gramEnd"/>
      <w:r w:rsidRPr="007E1EF4">
        <w:rPr>
          <w:color w:val="000000"/>
          <w:sz w:val="28"/>
          <w:szCs w:val="28"/>
        </w:rPr>
        <w:t xml:space="preserve"> или разработчиков,  и вряд ли будет интересно домашним пользователям ПК.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noProof/>
          <w:color w:val="0000FF"/>
          <w:sz w:val="28"/>
          <w:szCs w:val="28"/>
        </w:rPr>
        <w:lastRenderedPageBreak/>
        <w:drawing>
          <wp:inline distT="0" distB="0" distL="0" distR="0">
            <wp:extent cx="6189424" cy="4805916"/>
            <wp:effectExtent l="19050" t="0" r="1826" b="0"/>
            <wp:docPr id="13" name="Рисунок 13" descr="Microsoft InfoPath 2010">
              <a:hlinkClick xmlns:a="http://schemas.openxmlformats.org/drawingml/2006/main" r:id="rId28" tooltip="&quot;Microsoft InfoPath 2010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icrosoft InfoPath 2010">
                      <a:hlinkClick r:id="rId28" tooltip="&quot;Microsoft InfoPath 2010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218" cy="4805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bookmarkStart w:id="22" w:name="12"/>
      <w:bookmarkEnd w:id="22"/>
      <w:r w:rsidRPr="007E1EF4">
        <w:rPr>
          <w:color w:val="000000"/>
          <w:sz w:val="28"/>
          <w:szCs w:val="28"/>
        </w:rPr>
        <w:t xml:space="preserve">Средство </w:t>
      </w:r>
      <w:proofErr w:type="spellStart"/>
      <w:r w:rsidRPr="007E1EF4">
        <w:rPr>
          <w:color w:val="000000"/>
          <w:sz w:val="28"/>
          <w:szCs w:val="28"/>
        </w:rPr>
        <w:t>InfoPath</w:t>
      </w:r>
      <w:proofErr w:type="spellEnd"/>
      <w:r w:rsidRPr="007E1EF4">
        <w:rPr>
          <w:color w:val="000000"/>
          <w:sz w:val="28"/>
          <w:szCs w:val="28"/>
        </w:rPr>
        <w:t xml:space="preserve"> позволяет создавать сложные электронные формы для быстрого и экономичного сбора информации в зависимости от типа решения, в котором нуждается та или иная организация и подключать их к </w:t>
      </w:r>
      <w:proofErr w:type="spellStart"/>
      <w:proofErr w:type="gramStart"/>
      <w:r w:rsidRPr="007E1EF4">
        <w:rPr>
          <w:color w:val="000000"/>
          <w:sz w:val="28"/>
          <w:szCs w:val="28"/>
        </w:rPr>
        <w:t>бизнес-системам</w:t>
      </w:r>
      <w:proofErr w:type="spellEnd"/>
      <w:proofErr w:type="gramEnd"/>
      <w:r w:rsidRPr="007E1EF4">
        <w:rPr>
          <w:color w:val="000000"/>
          <w:sz w:val="28"/>
          <w:szCs w:val="28"/>
        </w:rPr>
        <w:t>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bookmarkStart w:id="23" w:name="_Toc519790319"/>
      <w:proofErr w:type="spellStart"/>
      <w:r w:rsidRPr="007E1EF4">
        <w:rPr>
          <w:rStyle w:val="30"/>
          <w:rFonts w:ascii="Times New Roman" w:hAnsi="Times New Roman" w:cs="Times New Roman"/>
        </w:rPr>
        <w:t>SharePoint</w:t>
      </w:r>
      <w:proofErr w:type="spellEnd"/>
      <w:r w:rsidRPr="007E1EF4">
        <w:rPr>
          <w:rStyle w:val="30"/>
          <w:rFonts w:ascii="Times New Roman" w:hAnsi="Times New Roman" w:cs="Times New Roman"/>
        </w:rPr>
        <w:t xml:space="preserve"> </w:t>
      </w:r>
      <w:proofErr w:type="spellStart"/>
      <w:r w:rsidRPr="007E1EF4">
        <w:rPr>
          <w:rStyle w:val="30"/>
          <w:rFonts w:ascii="Times New Roman" w:hAnsi="Times New Roman" w:cs="Times New Roman"/>
        </w:rPr>
        <w:t>Workspace</w:t>
      </w:r>
      <w:bookmarkEnd w:id="23"/>
      <w:proofErr w:type="spellEnd"/>
      <w:r w:rsidRPr="007E1EF4">
        <w:rPr>
          <w:rStyle w:val="a5"/>
          <w:color w:val="000000"/>
          <w:sz w:val="28"/>
          <w:szCs w:val="28"/>
        </w:rPr>
        <w:t xml:space="preserve"> – </w:t>
      </w:r>
      <w:r w:rsidRPr="007E1EF4">
        <w:rPr>
          <w:color w:val="000000"/>
          <w:sz w:val="28"/>
          <w:szCs w:val="28"/>
        </w:rPr>
        <w:t xml:space="preserve">приложение, расширяющее возможности совместной работы над документами и их библиотеками в единой специальной среде </w:t>
      </w:r>
      <w:proofErr w:type="spellStart"/>
      <w:r w:rsidRPr="007E1EF4">
        <w:rPr>
          <w:color w:val="000000"/>
          <w:sz w:val="28"/>
          <w:szCs w:val="28"/>
        </w:rPr>
        <w:t>SharePoint</w:t>
      </w:r>
      <w:proofErr w:type="spellEnd"/>
      <w:r w:rsidRPr="007E1EF4">
        <w:rPr>
          <w:color w:val="000000"/>
          <w:sz w:val="28"/>
          <w:szCs w:val="28"/>
        </w:rPr>
        <w:t xml:space="preserve"> </w:t>
      </w:r>
      <w:proofErr w:type="spellStart"/>
      <w:r w:rsidRPr="007E1EF4">
        <w:rPr>
          <w:color w:val="000000"/>
          <w:sz w:val="28"/>
          <w:szCs w:val="28"/>
        </w:rPr>
        <w:t>Workspace</w:t>
      </w:r>
      <w:proofErr w:type="spellEnd"/>
      <w:r w:rsidRPr="007E1EF4">
        <w:rPr>
          <w:color w:val="000000"/>
          <w:sz w:val="28"/>
          <w:szCs w:val="28"/>
        </w:rPr>
        <w:t>.</w:t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noProof/>
          <w:color w:val="0000FF"/>
          <w:sz w:val="28"/>
          <w:szCs w:val="28"/>
        </w:rPr>
        <w:lastRenderedPageBreak/>
        <w:drawing>
          <wp:inline distT="0" distB="0" distL="0" distR="0">
            <wp:extent cx="5995141" cy="4805916"/>
            <wp:effectExtent l="19050" t="0" r="5609" b="0"/>
            <wp:docPr id="14" name="Рисунок 14" descr="SharePoint Workspace 2010">
              <a:hlinkClick xmlns:a="http://schemas.openxmlformats.org/drawingml/2006/main" r:id="rId30" tooltip="&quot;SharePoint Workspace 2010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harePoint Workspace 2010">
                      <a:hlinkClick r:id="rId30" tooltip="&quot;SharePoint Workspace 2010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020" cy="4805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219" w:rsidRPr="007E1EF4" w:rsidRDefault="00FA0219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r w:rsidRPr="007E1EF4">
        <w:rPr>
          <w:color w:val="000000"/>
          <w:sz w:val="28"/>
          <w:szCs w:val="28"/>
        </w:rPr>
        <w:t xml:space="preserve">Данный инструмент в большей мере нацелен на </w:t>
      </w:r>
      <w:proofErr w:type="spellStart"/>
      <w:proofErr w:type="gramStart"/>
      <w:r w:rsidRPr="007E1EF4">
        <w:rPr>
          <w:color w:val="000000"/>
          <w:sz w:val="28"/>
          <w:szCs w:val="28"/>
        </w:rPr>
        <w:t>бизнес-группы</w:t>
      </w:r>
      <w:proofErr w:type="spellEnd"/>
      <w:proofErr w:type="gramEnd"/>
      <w:r w:rsidRPr="007E1EF4">
        <w:rPr>
          <w:color w:val="000000"/>
          <w:sz w:val="28"/>
          <w:szCs w:val="28"/>
        </w:rPr>
        <w:t xml:space="preserve"> в средних организациях и крупных предприятиях, которым необходимо единое рабочее пространство с широкими возможностями общего доступа к данным, а так же их совместного </w:t>
      </w:r>
      <w:bookmarkStart w:id="24" w:name="13"/>
      <w:bookmarkEnd w:id="24"/>
      <w:r w:rsidRPr="007E1EF4">
        <w:rPr>
          <w:color w:val="000000"/>
          <w:sz w:val="28"/>
          <w:szCs w:val="28"/>
        </w:rPr>
        <w:t xml:space="preserve">редактирования и </w:t>
      </w:r>
      <w:proofErr w:type="spellStart"/>
      <w:r w:rsidRPr="007E1EF4">
        <w:rPr>
          <w:color w:val="000000"/>
          <w:sz w:val="28"/>
          <w:szCs w:val="28"/>
        </w:rPr>
        <w:t>вряд-ли</w:t>
      </w:r>
      <w:proofErr w:type="spellEnd"/>
      <w:r w:rsidRPr="007E1EF4">
        <w:rPr>
          <w:color w:val="000000"/>
          <w:sz w:val="28"/>
          <w:szCs w:val="28"/>
        </w:rPr>
        <w:t xml:space="preserve"> пригодится домашним пользователям.</w:t>
      </w:r>
    </w:p>
    <w:p w:rsidR="00FA0219" w:rsidRPr="007E1EF4" w:rsidRDefault="00062FE6" w:rsidP="007E1EF4">
      <w:pPr>
        <w:pStyle w:val="a3"/>
        <w:shd w:val="clear" w:color="auto" w:fill="FFFFFF"/>
        <w:spacing w:before="0" w:beforeAutospacing="0"/>
        <w:jc w:val="both"/>
        <w:rPr>
          <w:color w:val="000000"/>
          <w:sz w:val="28"/>
          <w:szCs w:val="28"/>
        </w:rPr>
      </w:pPr>
      <w:bookmarkStart w:id="25" w:name="_Toc519790320"/>
      <w:proofErr w:type="spellStart"/>
      <w:r w:rsidRPr="007E1EF4">
        <w:rPr>
          <w:rStyle w:val="30"/>
          <w:rFonts w:ascii="Times New Roman" w:hAnsi="Times New Roman" w:cs="Times New Roman"/>
        </w:rPr>
        <w:t>Microsoft</w:t>
      </w:r>
      <w:proofErr w:type="spellEnd"/>
      <w:r w:rsidRPr="007E1EF4">
        <w:rPr>
          <w:rStyle w:val="30"/>
          <w:rFonts w:ascii="Times New Roman" w:hAnsi="Times New Roman" w:cs="Times New Roman"/>
        </w:rPr>
        <w:t> </w:t>
      </w:r>
      <w:proofErr w:type="spellStart"/>
      <w:r w:rsidRPr="007E1EF4">
        <w:rPr>
          <w:rStyle w:val="30"/>
          <w:rFonts w:ascii="Times New Roman" w:hAnsi="Times New Roman" w:cs="Times New Roman"/>
        </w:rPr>
        <w:t>Lync</w:t>
      </w:r>
      <w:bookmarkEnd w:id="25"/>
      <w:proofErr w:type="spellEnd"/>
      <w:r w:rsidRPr="007E1EF4">
        <w:rPr>
          <w:rStyle w:val="a5"/>
          <w:color w:val="000000"/>
          <w:sz w:val="28"/>
          <w:szCs w:val="28"/>
        </w:rPr>
        <w:t xml:space="preserve"> </w:t>
      </w:r>
      <w:r w:rsidR="00FA0219" w:rsidRPr="007E1EF4">
        <w:rPr>
          <w:rStyle w:val="a5"/>
          <w:color w:val="000000"/>
          <w:sz w:val="28"/>
          <w:szCs w:val="28"/>
        </w:rPr>
        <w:t xml:space="preserve"> – </w:t>
      </w:r>
      <w:proofErr w:type="gramStart"/>
      <w:r w:rsidR="00FA0219" w:rsidRPr="007E1EF4">
        <w:rPr>
          <w:color w:val="000000"/>
          <w:sz w:val="28"/>
          <w:szCs w:val="28"/>
        </w:rPr>
        <w:t>приложение</w:t>
      </w:r>
      <w:proofErr w:type="gramEnd"/>
      <w:r w:rsidR="00FA0219" w:rsidRPr="007E1EF4">
        <w:rPr>
          <w:color w:val="000000"/>
          <w:sz w:val="28"/>
          <w:szCs w:val="28"/>
        </w:rPr>
        <w:t xml:space="preserve"> объединяющее привычные средства связи. Позиционируется, как решение для среднего бизнеса и крупных предприятий. Сочетает в себе возможности обмена мгновенными сообщениями, организации собраний и </w:t>
      </w:r>
      <w:bookmarkStart w:id="26" w:name="14"/>
      <w:bookmarkEnd w:id="26"/>
      <w:r w:rsidR="00FA0219" w:rsidRPr="007E1EF4">
        <w:rPr>
          <w:color w:val="000000"/>
          <w:sz w:val="28"/>
          <w:szCs w:val="28"/>
        </w:rPr>
        <w:t>голосового общения. В клиенте имеется панель инструментов, на которой очень просто найти и вызвать часто используемые функции, такие как номеронабиратель, визуальная голосовая почта, а также списки контактов и активных бесед.</w:t>
      </w:r>
    </w:p>
    <w:p w:rsidR="00062FE6" w:rsidRPr="007E1EF4" w:rsidRDefault="00062FE6" w:rsidP="007E1EF4">
      <w:pPr>
        <w:pStyle w:val="2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27" w:name="_Toc519790321"/>
      <w:r w:rsidRPr="007E1EF4">
        <w:rPr>
          <w:rFonts w:ascii="Times New Roman" w:eastAsia="Times New Roman" w:hAnsi="Times New Roman" w:cs="Times New Roman"/>
          <w:lang w:eastAsia="ru-RU"/>
        </w:rPr>
        <w:t>ОФИСНЫЙ НАБОР OPENOFFICE.ORG</w:t>
      </w:r>
      <w:bookmarkEnd w:id="27"/>
      <w:r w:rsidRPr="007E1EF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062FE6" w:rsidRPr="007E1EF4" w:rsidRDefault="00062FE6" w:rsidP="007E1EF4">
      <w:pPr>
        <w:pStyle w:val="3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28" w:name="_Toc519790322"/>
      <w:proofErr w:type="spellStart"/>
      <w:r w:rsidRPr="007E1EF4">
        <w:rPr>
          <w:rFonts w:ascii="Times New Roman" w:eastAsia="Times New Roman" w:hAnsi="Times New Roman" w:cs="Times New Roman"/>
          <w:lang w:eastAsia="ru-RU"/>
        </w:rPr>
        <w:t>Calc</w:t>
      </w:r>
      <w:proofErr w:type="spellEnd"/>
      <w:r w:rsidRPr="007E1EF4">
        <w:rPr>
          <w:rFonts w:ascii="Times New Roman" w:eastAsia="Times New Roman" w:hAnsi="Times New Roman" w:cs="Times New Roman"/>
          <w:lang w:eastAsia="ru-RU"/>
        </w:rPr>
        <w:t xml:space="preserve"> (электронная таблица)</w:t>
      </w:r>
      <w:bookmarkEnd w:id="28"/>
    </w:p>
    <w:p w:rsidR="00062FE6" w:rsidRPr="007E1EF4" w:rsidRDefault="00062FE6" w:rsidP="007E1EF4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Calc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это модуль электронных таблиц OpenOffice.org (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), позволяющий обрабатывать и визуализировать табличные данные. В электронную таблицу можно вводить данные, обычно числовые, и затем манипулировать этими данными для получения определенных результатов.</w:t>
      </w:r>
    </w:p>
    <w:p w:rsidR="00062FE6" w:rsidRPr="007E1EF4" w:rsidRDefault="00062FE6" w:rsidP="007E1EF4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Calc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имеет продвинутые средства анализа, построения диаграмм и возможности принятия решений, ожидаемые от высококачественных электронных таблиц. Он включает более чем 300 функций, в том числе для финансовых, статистических и математических операций. Менеджер Сценария обеспечивает анализ по принципу "а что ", изменяя некоторые из этих данных и наблюдая полученные результаты без необходимости полного повторного ввода остальных данных.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Calc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осуществляет построение 2- и 3-мерных диаграмм, которые могут быть встроены в другие документы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Также есть возможность работать с рабочими книгами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Microsoft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Excel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сохранять их в формате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Excel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Calc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может экспортировать электронные таблицы в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Adobe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PDF и в HTML.</w:t>
      </w:r>
    </w:p>
    <w:p w:rsidR="00062FE6" w:rsidRPr="007E1EF4" w:rsidRDefault="00062FE6" w:rsidP="007E1E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9" w:name="image.1.1"/>
      <w:bookmarkEnd w:id="29"/>
      <w:r w:rsidRPr="007E1EF4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901055" cy="4476115"/>
            <wp:effectExtent l="19050" t="0" r="4445" b="0"/>
            <wp:docPr id="2" name="Рисунок 1" descr="OpenOffice.org Cal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enOffice.org Calc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055" cy="447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FE6" w:rsidRPr="007E1EF4" w:rsidRDefault="00062FE6" w:rsidP="007E1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3" w:tgtFrame="_blank" w:history="1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Рис. 1.1.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 OpenOffice.org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Calc</w:t>
      </w:r>
      <w:bookmarkStart w:id="30" w:name="sect3"/>
      <w:bookmarkEnd w:id="30"/>
      <w:proofErr w:type="spellEnd"/>
    </w:p>
    <w:p w:rsidR="00062FE6" w:rsidRPr="007E1EF4" w:rsidRDefault="00062FE6" w:rsidP="007E1EF4">
      <w:pPr>
        <w:pStyle w:val="3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31" w:name="_Toc519790323"/>
      <w:proofErr w:type="spellStart"/>
      <w:r w:rsidRPr="007E1EF4">
        <w:rPr>
          <w:rFonts w:ascii="Times New Roman" w:eastAsia="Times New Roman" w:hAnsi="Times New Roman" w:cs="Times New Roman"/>
          <w:lang w:eastAsia="ru-RU"/>
        </w:rPr>
        <w:t>Impress</w:t>
      </w:r>
      <w:proofErr w:type="spellEnd"/>
      <w:r w:rsidRPr="007E1EF4">
        <w:rPr>
          <w:rFonts w:ascii="Times New Roman" w:eastAsia="Times New Roman" w:hAnsi="Times New Roman" w:cs="Times New Roman"/>
          <w:lang w:eastAsia="ru-RU"/>
        </w:rPr>
        <w:t xml:space="preserve"> (презентационная графика)</w:t>
      </w:r>
      <w:bookmarkEnd w:id="31"/>
    </w:p>
    <w:p w:rsidR="00062FE6" w:rsidRPr="007E1EF4" w:rsidRDefault="00062FE6" w:rsidP="007E1EF4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Impress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программа для работы с презентациями, входящая в состав офисного пакета OpenOffice.org.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Impress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простая в освоении программа, имеющая дружелюбный интерфейс, стандартные панели инструментов и меню и позволяет создавать эффектные презентации. Можно  создать слайды, которые содержат различные элементы, включая текст, маркированные и нумерованные списки, таблицы, диаграммы, изображение и другие графические объекты. В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Impress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также входит средство для проверки орфографии, тезаурус, предустановленные стили текста, привлекательные стили для фона и удобное справочное меню.</w:t>
      </w:r>
    </w:p>
    <w:p w:rsidR="00062FE6" w:rsidRPr="007E1EF4" w:rsidRDefault="00062FE6" w:rsidP="007E1EF4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Impress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обеспечивает все общие средства представления мультимедиа, такие как специальные эффекты, анимация и средства рисования. Он объединен с расширенными графическими возможностями компонентов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Draw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Math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Демонстрация слайдов может быть сверх того расширена специальными текстовыми эффектами с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Fontwork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а так же звуковыми и видеоклипами.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Impress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совместим с форматом файла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Microsoft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PowerPoint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и может также сохранять вашу работу в многочисленных графических форматах, включая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Macromedia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Flash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(SWF).</w:t>
      </w:r>
    </w:p>
    <w:p w:rsidR="00062FE6" w:rsidRPr="007E1EF4" w:rsidRDefault="00062FE6" w:rsidP="007E1E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2" w:name="image.1.2"/>
      <w:bookmarkEnd w:id="32"/>
      <w:r w:rsidRPr="007E1EF4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901055" cy="4476115"/>
            <wp:effectExtent l="19050" t="0" r="4445" b="0"/>
            <wp:docPr id="15" name="Рисунок 2" descr="OpenOffice.org I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enOffice.org Impress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055" cy="447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FE6" w:rsidRPr="007E1EF4" w:rsidRDefault="00062FE6" w:rsidP="007E1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Рис. 1.2.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 OpenOffice.org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Impress</w:t>
      </w:r>
      <w:proofErr w:type="spellEnd"/>
    </w:p>
    <w:p w:rsidR="00062FE6" w:rsidRPr="007E1EF4" w:rsidRDefault="00062FE6" w:rsidP="007E1EF4">
      <w:pPr>
        <w:pStyle w:val="3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33" w:name="sect4"/>
      <w:bookmarkStart w:id="34" w:name="_Toc519790324"/>
      <w:bookmarkEnd w:id="33"/>
      <w:proofErr w:type="spellStart"/>
      <w:r w:rsidRPr="007E1EF4">
        <w:rPr>
          <w:rFonts w:ascii="Times New Roman" w:eastAsia="Times New Roman" w:hAnsi="Times New Roman" w:cs="Times New Roman"/>
          <w:lang w:eastAsia="ru-RU"/>
        </w:rPr>
        <w:t>Draw</w:t>
      </w:r>
      <w:proofErr w:type="spellEnd"/>
      <w:r w:rsidRPr="007E1EF4">
        <w:rPr>
          <w:rFonts w:ascii="Times New Roman" w:eastAsia="Times New Roman" w:hAnsi="Times New Roman" w:cs="Times New Roman"/>
          <w:lang w:eastAsia="ru-RU"/>
        </w:rPr>
        <w:t xml:space="preserve"> (редактор векторной графики)</w:t>
      </w:r>
      <w:bookmarkEnd w:id="34"/>
    </w:p>
    <w:p w:rsidR="00062FE6" w:rsidRPr="007E1EF4" w:rsidRDefault="00062FE6" w:rsidP="007E1EF4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Draw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представляет собой инструмент рисования в составе офисного пакета OpenOffice.org, использующий векторную графику. Он содержит ряд сервисов, позволяющих быстро создавать все виды рисунков.</w:t>
      </w:r>
    </w:p>
    <w:p w:rsidR="00062FE6" w:rsidRPr="007E1EF4" w:rsidRDefault="00062FE6" w:rsidP="007E1EF4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Draw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инструмент векторного рисования, с помощью которого можно выполнять все: от простых диаграмм или блок-схем, до трехмерных художественных работ. Его возможность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Smart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Connectors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позволяет определять собственные точки подключения.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Draw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может импортировать графику из многих распространенных форматов и сохранять ее в более чем 20-ти форматах, включая PNG, HTML, PDF и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Flash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62FE6" w:rsidRPr="007E1EF4" w:rsidRDefault="00062FE6" w:rsidP="007E1EF4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Возможности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Draw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весьма обширны и совершенны. Хотя он разработан не для конкуренции с лучшими графическими приложениями,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Draw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все же обладает лучшими возможностями, чем большинство инструментов рисования, встроенных в офисные пакеты.</w:t>
      </w:r>
    </w:p>
    <w:p w:rsidR="00062FE6" w:rsidRPr="007E1EF4" w:rsidRDefault="00062FE6" w:rsidP="007E1EF4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Модуль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Draw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идеально интегрирован в систему OpenOffice.org, что позволяет осуществлять обмен рисунками между любыми модулями системы очень просто. Например, если создать рисунок в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Draw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то его легко можно использовать также в документе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Writer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 помощью копирования и вставки. Также можно работать с графикой непосредственно в модулях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Writer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Impress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используя подмножество функций и инструментов из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Draw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62FE6" w:rsidRPr="007E1EF4" w:rsidRDefault="00062FE6" w:rsidP="007E1E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5" w:name="image.1.3"/>
      <w:bookmarkEnd w:id="35"/>
      <w:r w:rsidRPr="007E1EF4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901055" cy="4476115"/>
            <wp:effectExtent l="19050" t="0" r="4445" b="0"/>
            <wp:docPr id="16" name="Рисунок 3" descr="OpenOffice.org Dr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penOffice.org Draw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055" cy="447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FE6" w:rsidRPr="007E1EF4" w:rsidRDefault="00062FE6" w:rsidP="007E1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br/>
      </w: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Рис</w:t>
      </w: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ru-RU"/>
        </w:rPr>
        <w:t>. 1.3.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  OpenOffice.org Draw</w:t>
      </w:r>
    </w:p>
    <w:p w:rsidR="00062FE6" w:rsidRPr="007E1EF4" w:rsidRDefault="00062FE6" w:rsidP="007E1EF4">
      <w:pPr>
        <w:pStyle w:val="3"/>
        <w:spacing w:before="0" w:line="240" w:lineRule="auto"/>
        <w:rPr>
          <w:rFonts w:ascii="Times New Roman" w:eastAsia="Times New Roman" w:hAnsi="Times New Roman" w:cs="Times New Roman"/>
          <w:lang w:val="en-US" w:eastAsia="ru-RU"/>
        </w:rPr>
      </w:pPr>
      <w:bookmarkStart w:id="36" w:name="sect5"/>
      <w:bookmarkStart w:id="37" w:name="_Toc519790325"/>
      <w:bookmarkEnd w:id="36"/>
      <w:r w:rsidRPr="007E1EF4">
        <w:rPr>
          <w:rFonts w:ascii="Times New Roman" w:eastAsia="Times New Roman" w:hAnsi="Times New Roman" w:cs="Times New Roman"/>
          <w:lang w:val="en-US" w:eastAsia="ru-RU"/>
        </w:rPr>
        <w:t>Base (</w:t>
      </w:r>
      <w:r w:rsidRPr="007E1EF4">
        <w:rPr>
          <w:rFonts w:ascii="Times New Roman" w:eastAsia="Times New Roman" w:hAnsi="Times New Roman" w:cs="Times New Roman"/>
          <w:lang w:eastAsia="ru-RU"/>
        </w:rPr>
        <w:t>база</w:t>
      </w:r>
      <w:r w:rsidRPr="007E1EF4">
        <w:rPr>
          <w:rFonts w:ascii="Times New Roman" w:eastAsia="Times New Roman" w:hAnsi="Times New Roman" w:cs="Times New Roman"/>
          <w:lang w:val="en-US" w:eastAsia="ru-RU"/>
        </w:rPr>
        <w:t xml:space="preserve"> </w:t>
      </w:r>
      <w:r w:rsidRPr="007E1EF4">
        <w:rPr>
          <w:rFonts w:ascii="Times New Roman" w:eastAsia="Times New Roman" w:hAnsi="Times New Roman" w:cs="Times New Roman"/>
          <w:lang w:eastAsia="ru-RU"/>
        </w:rPr>
        <w:t>данных</w:t>
      </w:r>
      <w:r w:rsidRPr="007E1EF4">
        <w:rPr>
          <w:rFonts w:ascii="Times New Roman" w:eastAsia="Times New Roman" w:hAnsi="Times New Roman" w:cs="Times New Roman"/>
          <w:lang w:val="en-US" w:eastAsia="ru-RU"/>
        </w:rPr>
        <w:t>)</w:t>
      </w:r>
      <w:bookmarkEnd w:id="37"/>
    </w:p>
    <w:p w:rsidR="00062FE6" w:rsidRPr="007E1EF4" w:rsidRDefault="00062FE6" w:rsidP="007E1EF4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Base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обеспечивает инструментальные средства для ежедневной работы с базами данных в пределах простого интерфейса. Он может создать и редактировать формы, отчеты, запросы, таблицы, представления и отношения, так чтобы управление связанной базой данных было почти таким же, как в других популярных приложениях баз данных.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Base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обеспечивает много новых возможностей, таких как </w:t>
      </w:r>
      <w:proofErr w:type="gram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возможность</w:t>
      </w:r>
      <w:proofErr w:type="gram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анализировать и редактировать отношения из схемы представления.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Base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включает HSQLDB как его заданный по умолчанию механизм реляционной базы данных. Он может также использовать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dBASE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Microsoft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Access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MySQL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или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Oracle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или любую ODBC 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или JDBC совместимую базу данных.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Base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также обеспечивает поддержку поднабора ANSI-92 SQL.</w:t>
      </w:r>
    </w:p>
    <w:p w:rsidR="00062FE6" w:rsidRPr="007E1EF4" w:rsidRDefault="00062FE6" w:rsidP="007E1E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38" w:name="image.1.4"/>
      <w:bookmarkEnd w:id="38"/>
      <w:r w:rsidRPr="007E1EF4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901055" cy="4476115"/>
            <wp:effectExtent l="19050" t="0" r="4445" b="0"/>
            <wp:docPr id="17" name="Рисунок 4" descr="OpenOffice.org Ba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penOffice.org Base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055" cy="447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FE6" w:rsidRPr="007E1EF4" w:rsidRDefault="00062FE6" w:rsidP="007E1E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Рис. 1.4.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 OpenOffice.org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Base</w:t>
      </w:r>
      <w:proofErr w:type="spellEnd"/>
    </w:p>
    <w:p w:rsidR="00062FE6" w:rsidRPr="007E1EF4" w:rsidRDefault="00062FE6" w:rsidP="007E1EF4">
      <w:pPr>
        <w:pStyle w:val="3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39" w:name="sect6"/>
      <w:bookmarkStart w:id="40" w:name="_Toc519790326"/>
      <w:bookmarkEnd w:id="39"/>
      <w:proofErr w:type="spellStart"/>
      <w:r w:rsidRPr="007E1EF4">
        <w:rPr>
          <w:rFonts w:ascii="Times New Roman" w:eastAsia="Times New Roman" w:hAnsi="Times New Roman" w:cs="Times New Roman"/>
          <w:lang w:eastAsia="ru-RU"/>
        </w:rPr>
        <w:t>Math</w:t>
      </w:r>
      <w:proofErr w:type="spellEnd"/>
      <w:r w:rsidRPr="007E1EF4">
        <w:rPr>
          <w:rFonts w:ascii="Times New Roman" w:eastAsia="Times New Roman" w:hAnsi="Times New Roman" w:cs="Times New Roman"/>
          <w:lang w:eastAsia="ru-RU"/>
        </w:rPr>
        <w:t xml:space="preserve"> (редактор формул)</w:t>
      </w:r>
      <w:bookmarkEnd w:id="40"/>
    </w:p>
    <w:p w:rsidR="00062FE6" w:rsidRPr="007E1EF4" w:rsidRDefault="00062FE6" w:rsidP="007E1EF4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Math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редактор формул или уравнений в составе офисного пакета OpenOffice.org. Его можно использовать для создания сложных уравнений, которые включают знаки или символы, не доступные в стандартных шрифтовых наборах.</w:t>
      </w:r>
    </w:p>
    <w:p w:rsidR="00062FE6" w:rsidRPr="007E1EF4" w:rsidRDefault="00062FE6" w:rsidP="007E1EF4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Пока он используется для создания формул в других документах, таких как файлы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Writer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Impress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Math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может также выступать как автономный инструмент. Можно сохранить формулы в стандартном формате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Mathematical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Markup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Language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MathML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 для включения в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веб-страницы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другие документы, созданные не в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62FE6" w:rsidRPr="007E1EF4" w:rsidRDefault="00062FE6" w:rsidP="007E1EF4">
      <w:pPr>
        <w:pStyle w:val="2"/>
        <w:spacing w:before="0" w:line="240" w:lineRule="auto"/>
        <w:rPr>
          <w:rFonts w:ascii="Times New Roman" w:eastAsia="Times New Roman" w:hAnsi="Times New Roman" w:cs="Times New Roman"/>
          <w:lang w:eastAsia="ru-RU"/>
        </w:rPr>
      </w:pPr>
      <w:bookmarkStart w:id="41" w:name="sect7"/>
      <w:bookmarkStart w:id="42" w:name="_Toc519790327"/>
      <w:bookmarkEnd w:id="41"/>
      <w:r w:rsidRPr="007E1EF4">
        <w:rPr>
          <w:rFonts w:ascii="Times New Roman" w:eastAsia="Times New Roman" w:hAnsi="Times New Roman" w:cs="Times New Roman"/>
          <w:lang w:eastAsia="ru-RU"/>
        </w:rPr>
        <w:t>Преимущества OpenOffice.org</w:t>
      </w:r>
      <w:bookmarkEnd w:id="42"/>
    </w:p>
    <w:p w:rsidR="00062FE6" w:rsidRPr="007E1EF4" w:rsidRDefault="00062FE6" w:rsidP="007E1EF4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Вот некоторые из преимуществ OpenOffice.org перед другими офисными пакетами:</w:t>
      </w:r>
    </w:p>
    <w:p w:rsidR="00062FE6" w:rsidRPr="007E1EF4" w:rsidRDefault="00062FE6" w:rsidP="007E1EF4">
      <w:pPr>
        <w:numPr>
          <w:ilvl w:val="0"/>
          <w:numId w:val="1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Отсутствие лицензионной платы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свободен</w:t>
      </w:r>
      <w:proofErr w:type="gram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для любого использования и распространяется бесплатно. Многие возможности, которые 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являются доступными как дополнения за дополнительную плату в других офисных наборах (подобно экспорту в PDF), свободны в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Нет никаких скрытых расходов сейчас или в будущем.</w:t>
      </w:r>
    </w:p>
    <w:p w:rsidR="00062FE6" w:rsidRPr="007E1EF4" w:rsidRDefault="00062FE6" w:rsidP="007E1EF4">
      <w:pPr>
        <w:spacing w:after="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43" w:name="image.1.5"/>
      <w:bookmarkEnd w:id="43"/>
      <w:r w:rsidRPr="007E1EF4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5901055" cy="4476115"/>
            <wp:effectExtent l="19050" t="0" r="4445" b="0"/>
            <wp:docPr id="18" name="Рисунок 5" descr="OpenOffice.org M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penOffice.org Math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055" cy="447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FE6" w:rsidRPr="007E1EF4" w:rsidRDefault="00062FE6" w:rsidP="007E1EF4">
      <w:pPr>
        <w:spacing w:after="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Рис. 1.5.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 OpenOffice.org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Math</w:t>
      </w:r>
      <w:proofErr w:type="spellEnd"/>
    </w:p>
    <w:p w:rsidR="00062FE6" w:rsidRPr="007E1EF4" w:rsidRDefault="00062FE6" w:rsidP="007E1EF4">
      <w:pPr>
        <w:numPr>
          <w:ilvl w:val="0"/>
          <w:numId w:val="1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Открытые исходные тексты</w:t>
      </w:r>
      <w:proofErr w:type="gram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gram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</w:t>
      </w:r>
      <w:proofErr w:type="gram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ожно распространять, копировать и изменять программное обеспечение столько, сколько желаете, в соответствии с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Open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Source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лицензией.</w:t>
      </w:r>
    </w:p>
    <w:p w:rsidR="00062FE6" w:rsidRPr="007E1EF4" w:rsidRDefault="00062FE6" w:rsidP="007E1EF4">
      <w:pPr>
        <w:numPr>
          <w:ilvl w:val="0"/>
          <w:numId w:val="1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Межплатформенность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2.0 работает на нескольких аппаратных архитектурах и под различными операционными системами, такими как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Microsoft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Windows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Mac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OS X,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Linux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Sun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Solaris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62FE6" w:rsidRPr="007E1EF4" w:rsidRDefault="00062FE6" w:rsidP="007E1EF4">
      <w:pPr>
        <w:numPr>
          <w:ilvl w:val="0"/>
          <w:numId w:val="1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Обширная языковая поддержка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Интерфейс пользователя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доступен на более чем 40 языках и проект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предоставляет орфографические словари, словари переносов и тезауруса </w:t>
      </w:r>
      <w:proofErr w:type="gram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для</w:t>
      </w:r>
      <w:proofErr w:type="gram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более </w:t>
      </w:r>
      <w:proofErr w:type="gram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чем</w:t>
      </w:r>
      <w:proofErr w:type="gram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70 языков и диалектов.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также обеспечивает поддержку сложного форматирования текста (CTL) и языков с направлением письма справа налево (RTL) (типа хинди, иврита и арабского).</w:t>
      </w:r>
    </w:p>
    <w:p w:rsidR="00062FE6" w:rsidRPr="007E1EF4" w:rsidRDefault="00062FE6" w:rsidP="007E1EF4">
      <w:pPr>
        <w:numPr>
          <w:ilvl w:val="0"/>
          <w:numId w:val="1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Совместимый интерфейс пользователя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Все компоненты имеют интуитивно понятный интерфейс, созданный для </w:t>
      </w:r>
      <w:proofErr w:type="gram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использования</w:t>
      </w:r>
      <w:proofErr w:type="gram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как новичком, так и мастером.</w:t>
      </w:r>
    </w:p>
    <w:p w:rsidR="00062FE6" w:rsidRPr="007E1EF4" w:rsidRDefault="00062FE6" w:rsidP="007E1EF4">
      <w:pPr>
        <w:numPr>
          <w:ilvl w:val="0"/>
          <w:numId w:val="1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Интеграция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Компоненты OpenOffice.org хорошо интегрированы друг с другом.</w:t>
      </w:r>
    </w:p>
    <w:p w:rsidR="00062FE6" w:rsidRPr="007E1EF4" w:rsidRDefault="00062FE6" w:rsidP="007E1EF4">
      <w:pPr>
        <w:numPr>
          <w:ilvl w:val="1"/>
          <w:numId w:val="1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Все компоненты совместно используют общий модуль проверки орфографии и другие инструменты, которые используются одинаково во всем наборе. Например, инструменты рисования, доступные в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Writer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также можно обнаружить в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Calc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подобные, но более развитые версии в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Impress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Draw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62FE6" w:rsidRPr="007E1EF4" w:rsidRDefault="00062FE6" w:rsidP="007E1EF4">
      <w:pPr>
        <w:numPr>
          <w:ilvl w:val="1"/>
          <w:numId w:val="1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Нет необходимости знать, какое приложение использовалось для создания отдельного файла (например, можно открыть файл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Draw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из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Writer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062FE6" w:rsidRPr="007E1EF4" w:rsidRDefault="00062FE6" w:rsidP="007E1EF4">
      <w:pPr>
        <w:numPr>
          <w:ilvl w:val="0"/>
          <w:numId w:val="1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Модульность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Обычно, если изменять параметр, это может затронуть все компоненты. Однако параметры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могут быть установлены на уровне одного приложения или даже на уровне документа.</w:t>
      </w:r>
    </w:p>
    <w:p w:rsidR="00062FE6" w:rsidRPr="007E1EF4" w:rsidRDefault="00062FE6" w:rsidP="007E1EF4">
      <w:pPr>
        <w:numPr>
          <w:ilvl w:val="0"/>
          <w:numId w:val="1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Совместимость файлов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включает возможность экспорта в форматы PDF и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Flash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так же как поддержку открытия и сохранения файлов во многих распространенных форматах, включая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Microsoft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Office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HTML, XML,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WordPerfect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Lotus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123.</w:t>
      </w:r>
    </w:p>
    <w:p w:rsidR="00062FE6" w:rsidRPr="007E1EF4" w:rsidRDefault="00062FE6" w:rsidP="007E1EF4">
      <w:pPr>
        <w:numPr>
          <w:ilvl w:val="0"/>
          <w:numId w:val="1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Нет привязки к продавцу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2.0 использует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OpenDocument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XML (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eXtensible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Markup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Language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формат файла, разработанный OASIS (Организация для продвижения структурированных информационных стандартов) как промышленный стандарт. Данные файлы могут легко быть разархивированы и прочитаны в любом текстовом редакторе, их структура открыта и опубликована.</w:t>
      </w:r>
    </w:p>
    <w:p w:rsidR="00062FE6" w:rsidRPr="007E1EF4" w:rsidRDefault="00062FE6" w:rsidP="007E1EF4">
      <w:pPr>
        <w:numPr>
          <w:ilvl w:val="0"/>
          <w:numId w:val="1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Вы имеете голос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Расширения, исправления программного обеспечения и даты выпуска определяются сообществом разработчиков. </w:t>
      </w:r>
    </w:p>
    <w:p w:rsidR="00062FE6" w:rsidRPr="007E1EF4" w:rsidRDefault="00062FE6" w:rsidP="007E1EF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44" w:name="sect8"/>
      <w:bookmarkEnd w:id="44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Как действительно сравнивается OpenOffice.org?</w:t>
      </w:r>
    </w:p>
    <w:p w:rsidR="00062FE6" w:rsidRPr="007E1EF4" w:rsidRDefault="00062FE6" w:rsidP="007E1EF4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OpenOffice.org соответствует и превосходит по набору функциональных возможностей конкурирующие офисные пакеты. Следующая таблица перечисляет главные компоненты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сравнивает их с их эквивалентами в двух ведущих офисных пакетах, 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lang w:eastAsia="ru-RU"/>
        </w:rPr>
        <w:t>Microsoft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lang w:eastAsia="ru-RU"/>
        </w:rPr>
        <w:t>Office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2003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(MSO) и 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lang w:eastAsia="ru-RU"/>
        </w:rPr>
        <w:t>WordPerfect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lang w:eastAsia="ru-RU"/>
        </w:rPr>
        <w:t>Office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X3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(WP).</w:t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642"/>
        <w:gridCol w:w="834"/>
        <w:gridCol w:w="2934"/>
        <w:gridCol w:w="3033"/>
      </w:tblGrid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Функция</w:t>
            </w:r>
          </w:p>
        </w:tc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OOo</w:t>
            </w:r>
            <w:proofErr w:type="spellEnd"/>
          </w:p>
        </w:tc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MSO</w:t>
            </w:r>
          </w:p>
        </w:tc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WP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Текстовый процессор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Writer</w:t>
            </w:r>
            <w:proofErr w:type="spellEnd"/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Word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E1EF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270" cy="191135"/>
                  <wp:effectExtent l="19050" t="0" r="0" b="0"/>
                  <wp:docPr id="19" name="Рисунок 6" descr="\text{\textregistered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text{\textregistered}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WordPerfect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E1EF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270" cy="191135"/>
                  <wp:effectExtent l="19050" t="0" r="0" b="0"/>
                  <wp:docPr id="20" name="Рисунок 7" descr="\text{\textregistered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text{\textregistered}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X3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 таблицы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Calc</w:t>
            </w:r>
            <w:proofErr w:type="spellEnd"/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Excel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E1EF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270" cy="191135"/>
                  <wp:effectExtent l="19050" t="0" r="0" b="0"/>
                  <wp:docPr id="21" name="Рисунок 8" descr="\text{\textregistered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text{\textregistered}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Quattro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Pro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E1EF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270" cy="191135"/>
                  <wp:effectExtent l="19050" t="0" r="0" b="0"/>
                  <wp:docPr id="22" name="Рисунок 9" descr="\text{\textregistered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\text{\textregistered}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X3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Векторная графика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Draw</w:t>
            </w:r>
            <w:proofErr w:type="spellEnd"/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Презентационная графика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Impress</w:t>
            </w:r>
            <w:proofErr w:type="spellEnd"/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PowerPoint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E1EF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270" cy="191135"/>
                  <wp:effectExtent l="19050" t="0" r="0" b="0"/>
                  <wp:docPr id="23" name="Рисунок 10" descr="\text{\textregistered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text{\textregistered}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Presentations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7E1EF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5270" cy="191135"/>
                  <wp:effectExtent l="19050" t="0" r="0" b="0"/>
                  <wp:docPr id="24" name="Рисунок 11" descr="\text{\textregistered}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\text{\textregistered}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" cy="1911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X3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 данных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Base</w:t>
            </w:r>
            <w:proofErr w:type="spellEnd"/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Access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\</w:t>
            </w: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text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{\</w:t>
            </w: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textregistered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} </w:t>
            </w:r>
            <w:hyperlink r:id="rId39" w:anchor="footnote.1" w:history="1">
              <w:r w:rsidRPr="007E1E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1)</w:t>
              </w:r>
            </w:hyperlink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Paradox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\</w:t>
            </w: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text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{\</w:t>
            </w: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textregistered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} </w:t>
            </w:r>
            <w:hyperlink r:id="rId40" w:anchor="footnote.2" w:history="1">
              <w:r w:rsidRPr="007E1E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2)</w:t>
              </w:r>
            </w:hyperlink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Редактор уравнений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</w:t>
            </w:r>
            <w:proofErr w:type="spellEnd"/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062FE6" w:rsidRPr="007E1EF4" w:rsidRDefault="00062FE6" w:rsidP="007E1EF4">
      <w:pPr>
        <w:spacing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45" w:name="sect9"/>
      <w:bookmarkEnd w:id="45"/>
      <w:r w:rsidRPr="007E1EF4">
        <w:rPr>
          <w:rFonts w:ascii="Times New Roman" w:hAnsi="Times New Roman" w:cs="Times New Roman"/>
          <w:b/>
          <w:sz w:val="28"/>
          <w:szCs w:val="28"/>
          <w:lang w:eastAsia="ru-RU"/>
        </w:rPr>
        <w:t>Возможности</w:t>
      </w:r>
    </w:p>
    <w:p w:rsidR="00062FE6" w:rsidRPr="007E1EF4" w:rsidRDefault="00062FE6" w:rsidP="007E1EF4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Следующие таблицы перечисляют некоторые важные особенности OpenOffice.org и сравнивают их с двумя ведущими офисными пакетами, 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lang w:eastAsia="ru-RU"/>
        </w:rPr>
        <w:t>Microsoft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lang w:eastAsia="ru-RU"/>
        </w:rPr>
        <w:t>Office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2003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(MSO) и 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lang w:eastAsia="ru-RU"/>
        </w:rPr>
        <w:t>WordPerfect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lang w:eastAsia="ru-RU"/>
        </w:rPr>
        <w:t xml:space="preserve"> X3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(WP).</w:t>
      </w:r>
    </w:p>
    <w:p w:rsidR="00062FE6" w:rsidRPr="007E1EF4" w:rsidRDefault="00062FE6" w:rsidP="007E1EF4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46" w:name="sect10"/>
      <w:bookmarkEnd w:id="46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Стили и форматирование</w:t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233"/>
        <w:gridCol w:w="568"/>
        <w:gridCol w:w="1385"/>
        <w:gridCol w:w="468"/>
      </w:tblGrid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Свойство</w:t>
            </w:r>
          </w:p>
        </w:tc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OOo</w:t>
            </w:r>
            <w:proofErr w:type="spellEnd"/>
          </w:p>
        </w:tc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MSO</w:t>
            </w:r>
          </w:p>
        </w:tc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WP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Навигатор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ограничено</w:t>
            </w:r>
            <w:hyperlink r:id="rId41" w:anchor="footnote.3" w:history="1">
              <w:r w:rsidRPr="007E1E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3)</w:t>
              </w:r>
            </w:hyperlink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Окно Стили и форматирование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Клавиатурная поддержка стилей абзаца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стилей для страниц, врезок и списков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Завершение слова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только </w:t>
            </w: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Excel</w:t>
            </w:r>
            <w:proofErr w:type="spellEnd"/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Модули проверки орфографии и </w:t>
            </w: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language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proofing</w:t>
            </w:r>
            <w:proofErr w:type="spellEnd"/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70+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50+</w:t>
            </w:r>
            <w:hyperlink r:id="rId42" w:anchor="footnote.4" w:history="1">
              <w:r w:rsidRPr="007E1E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4)</w:t>
              </w:r>
            </w:hyperlink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Редактор формул или уравнений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062FE6" w:rsidRPr="007E1EF4" w:rsidRDefault="00062FE6" w:rsidP="007E1EF4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47" w:name="sect11"/>
      <w:bookmarkEnd w:id="47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Совместимость</w:t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4675"/>
        <w:gridCol w:w="2176"/>
        <w:gridCol w:w="1328"/>
        <w:gridCol w:w="1264"/>
      </w:tblGrid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Свойство</w:t>
            </w:r>
          </w:p>
        </w:tc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OOo</w:t>
            </w:r>
            <w:proofErr w:type="spellEnd"/>
          </w:p>
        </w:tc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MSO</w:t>
            </w:r>
          </w:p>
        </w:tc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WP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экспорта в PDF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  <w:hyperlink r:id="rId43" w:anchor="footnote.5" w:history="1">
              <w:r w:rsidRPr="007E1E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5)</w:t>
              </w:r>
            </w:hyperlink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Возможность экспорта во </w:t>
            </w: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Flash</w:t>
            </w:r>
            <w:proofErr w:type="spellEnd"/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экспорта в XML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OpenDocument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XML формат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Импорт/экспорт файлов </w:t>
            </w: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Microsoft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Office</w:t>
            </w:r>
            <w:proofErr w:type="spellEnd"/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Импорт файлов </w:t>
            </w: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WordPerfect</w:t>
            </w:r>
            <w:proofErr w:type="spellEnd"/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Импорт файлов </w:t>
            </w: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Lotus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123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Подключение к внешним базам данных (</w:t>
            </w: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MySQL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Oracle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Access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etc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Доступные языки (Локализации)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40+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35+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операционных систем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Windows, OS X, Linux, Solaris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Windows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only</w:t>
            </w:r>
            <w:hyperlink r:id="rId44" w:anchor="footnote.6" w:history="1">
              <w:r w:rsidRPr="007E1EF4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  <w:lang w:eastAsia="ru-RU"/>
                </w:rPr>
                <w:t>6)</w:t>
              </w:r>
            </w:hyperlink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Windows</w:t>
            </w:r>
            <w:proofErr w:type="spellEnd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only</w:t>
            </w:r>
            <w:proofErr w:type="spellEnd"/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языков </w:t>
            </w: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Unicode</w:t>
            </w:r>
            <w:proofErr w:type="spellEnd"/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062FE6" w:rsidRPr="007E1EF4" w:rsidRDefault="00062FE6" w:rsidP="007E1EF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48" w:name="sect12"/>
      <w:bookmarkEnd w:id="48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Программируемость</w:t>
      </w:r>
    </w:p>
    <w:p w:rsidR="00062FE6" w:rsidRPr="007E1EF4" w:rsidRDefault="00062FE6" w:rsidP="007E1EF4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Макросы – программы, которые автоматизируют задачи и могут быть внедрены в документ. Следующая таблица перечисляет языки, доступные для разработки макросов в каждом офисном пакете.</w:t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603"/>
        <w:gridCol w:w="1128"/>
        <w:gridCol w:w="621"/>
        <w:gridCol w:w="588"/>
      </w:tblGrid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Язык</w:t>
            </w:r>
          </w:p>
        </w:tc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OOo</w:t>
            </w:r>
            <w:proofErr w:type="spellEnd"/>
          </w:p>
        </w:tc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MSO</w:t>
            </w:r>
          </w:p>
        </w:tc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WP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Basic-производный язык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OpenBasic</w:t>
            </w:r>
            <w:proofErr w:type="spellEnd"/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VBA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VBA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BeanShell</w:t>
            </w:r>
            <w:proofErr w:type="spellEnd"/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Java</w:t>
            </w:r>
            <w:proofErr w:type="spellEnd"/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JavaScript</w:t>
            </w:r>
            <w:proofErr w:type="spellEnd"/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Python</w:t>
            </w:r>
            <w:proofErr w:type="spellEnd"/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062FE6" w:rsidRPr="007E1EF4" w:rsidRDefault="00062FE6" w:rsidP="007E1EF4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Кроме просто макросов, некоторые офисные наборы могут быть расширены для включения в них новых возможностей. Эта возможность обычно имеет форму дополнений к программе. В случае OpenOffice.org, это также может быть сделано, через изменение исходных текстов.</w:t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2828"/>
        <w:gridCol w:w="568"/>
        <w:gridCol w:w="621"/>
        <w:gridCol w:w="468"/>
      </w:tblGrid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Свойство</w:t>
            </w:r>
          </w:p>
        </w:tc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OOo</w:t>
            </w:r>
            <w:proofErr w:type="spellEnd"/>
          </w:p>
        </w:tc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MSO</w:t>
            </w:r>
          </w:p>
        </w:tc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WP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C и C++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Java</w:t>
            </w:r>
            <w:proofErr w:type="spellEnd"/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Python</w:t>
            </w:r>
            <w:proofErr w:type="spellEnd"/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Доступны исходные коды!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062FE6" w:rsidRPr="007E1EF4" w:rsidRDefault="00062FE6" w:rsidP="007E1EF4">
      <w:pPr>
        <w:spacing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49" w:name="sect13"/>
      <w:bookmarkEnd w:id="49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Безопасность</w:t>
      </w:r>
    </w:p>
    <w:tbl>
      <w:tblPr>
        <w:tblW w:w="0" w:type="auto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553"/>
        <w:gridCol w:w="568"/>
        <w:gridCol w:w="621"/>
        <w:gridCol w:w="468"/>
      </w:tblGrid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50" w:name=""/>
            <w:bookmarkEnd w:id="50"/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Свойство</w:t>
            </w:r>
          </w:p>
        </w:tc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OOo</w:t>
            </w:r>
            <w:proofErr w:type="spellEnd"/>
          </w:p>
        </w:tc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MSO</w:t>
            </w:r>
          </w:p>
        </w:tc>
        <w:tc>
          <w:tcPr>
            <w:tcW w:w="0" w:type="auto"/>
            <w:shd w:val="clear" w:color="auto" w:fill="D8D8D8"/>
            <w:vAlign w:val="center"/>
            <w:hideMark/>
          </w:tcPr>
          <w:p w:rsidR="00062FE6" w:rsidRPr="007E1EF4" w:rsidRDefault="00062FE6" w:rsidP="007E1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WP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Цифровые подписи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Устойчивое шифрование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062FE6" w:rsidRPr="007E1EF4" w:rsidTr="00D766DB">
        <w:trPr>
          <w:tblCellSpacing w:w="7" w:type="dxa"/>
        </w:trPr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Безопасное выполнение макросов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0" w:type="auto"/>
            <w:shd w:val="clear" w:color="auto" w:fill="EAEAEA"/>
            <w:hideMark/>
          </w:tcPr>
          <w:p w:rsidR="00062FE6" w:rsidRPr="007E1EF4" w:rsidRDefault="00062FE6" w:rsidP="007E1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062FE6" w:rsidRPr="007E1EF4" w:rsidRDefault="00062FE6" w:rsidP="007E1EF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51" w:name="sect14"/>
      <w:bookmarkEnd w:id="51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Новые возможности в версии 2</w:t>
      </w:r>
    </w:p>
    <w:p w:rsidR="00062FE6" w:rsidRPr="007E1EF4" w:rsidRDefault="00062FE6" w:rsidP="007E1EF4">
      <w:pPr>
        <w:spacing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OpenOffice.org предоставляет сотни усовершенствований и новых возможностей. Вот некоторые из основных расширений.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Упрощенная инсталляция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Инсталляция теперь выполняется родными для каждой платформы инсталляторами без необходимости использования параметров командной строки (или флагов) для многопользовательских инсталляций. Можно также определить, какая версия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Java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(если есть в наличии) должна использоваться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из интерфейса инсталлятора.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Новый компонент базы данных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В новом автономном компоненте базы данных можно создать формы, отчеты, запросы, таблицы, представления и отношения.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теперь включает HSQLDB, </w:t>
      </w:r>
      <w:proofErr w:type="gram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небольшую</w:t>
      </w:r>
      <w:proofErr w:type="gram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быструю, механизм реляционной базы данных, который поддерживает поднабор ANSI-92 SQL, наряду с удобным интерфейсом. Дополнительно, он теперь легче чем когда-либо позволяет использовать другие базы данных (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dBASE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MySQL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Oracle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наряду с другими).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Новый файловый </w:t>
      </w:r>
      <w:proofErr w:type="spellStart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формат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использует новый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OpenDocument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XML формат файлов (стандартизированный OASIS, http://www.oasis-open.org/home/index.php </w:t>
      </w:r>
      <w:hyperlink r:id="rId45" w:anchor="footnote.7" w:history="1">
        <w:r w:rsidRPr="007E1EF4">
          <w:rPr>
            <w:rFonts w:ascii="Times New Roman" w:eastAsia="Times New Roman" w:hAnsi="Times New Roman" w:cs="Times New Roman"/>
            <w:color w:val="0000FF"/>
            <w:sz w:val="27"/>
            <w:u w:val="single"/>
            <w:vertAlign w:val="superscript"/>
            <w:lang w:eastAsia="ru-RU"/>
          </w:rPr>
          <w:t>7)</w:t>
        </w:r>
      </w:hyperlink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как формат файла по умолчанию. Суть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OpenDocument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состоит в том, чтобы документ, созданный в одной программе, можно было бы прочитать в другой без конвертирования – таким, каким он был. Этот новый формат файла также используется в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StarOffice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IBM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Workspace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KOffice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и будет использоваться другими программами в будущем.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может читать и сохранять файлы в форматах, поддерживавшихся ранее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1.x, включая форматы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Microsoft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Office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Родная системная интеграция </w:t>
      </w:r>
      <w:proofErr w:type="spellStart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темы</w:t>
      </w:r>
      <w:proofErr w:type="gram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.Ч</w:t>
      </w:r>
      <w:proofErr w:type="gram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тобы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далее интегрировать OpenOffice.org с основной операционной системой, все элементы интерфейса пользователя (такие как кнопки и полосы прокрутки) имеют тот же вид, что и используемые в других родных приложениях для каждой платформы.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Цифровые </w:t>
      </w:r>
      <w:proofErr w:type="spellStart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подписи</w:t>
      </w:r>
      <w:proofErr w:type="gram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.Ц</w:t>
      </w:r>
      <w:proofErr w:type="gram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ифровые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подписи обеспечивают идентификацию истинного автора или редактора документа. Эта возможность также обеспечивает безопасность выполнения макросов.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Стойкое </w:t>
      </w:r>
      <w:proofErr w:type="spellStart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шифрование</w:t>
      </w:r>
      <w:proofErr w:type="gram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.Р</w:t>
      </w:r>
      <w:proofErr w:type="gram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еализация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нового XML (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eXtensible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Markup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Language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алгоритма шифрования предлагает дополнительную защиту документа.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 xml:space="preserve">Простота </w:t>
      </w:r>
      <w:proofErr w:type="spellStart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использования</w:t>
      </w:r>
      <w:proofErr w:type="gram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.П</w:t>
      </w:r>
      <w:proofErr w:type="gram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ереработанные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инструментальные панели являются более удобными в использовании и отображают только выбранные по умолчанию инструменты и связанные параметры. Использование закладки Меню в диалоге Сервис &gt; Настройка было улучшено. Несколько параметров были переименованы, чтобы соответствовать обычной терминологии офисных пакетов (например, "Автопилот" теперь "Мастер").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Эскизы</w:t>
      </w:r>
      <w:proofErr w:type="gram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.Н</w:t>
      </w:r>
      <w:proofErr w:type="gram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овое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дополнение для родных файловых менеджеров обеспечивает эскизный предварительный просмотр файлов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Некоторые из наиболее обычных системных менеджеров файлов, которые могут использовать эту новую возможность –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Nautilus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Gnome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),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Konqueror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(KDE) и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Microsoft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Windows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Explorer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Фильтры импорта и экспорта</w:t>
      </w:r>
    </w:p>
    <w:p w:rsidR="00062FE6" w:rsidRPr="007E1EF4" w:rsidRDefault="00062FE6" w:rsidP="007E1EF4">
      <w:pPr>
        <w:numPr>
          <w:ilvl w:val="1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Улучшенный фильтр экспорта в PDF теперь включает закладки PDF, примечания PDF и многое другое.</w:t>
      </w:r>
    </w:p>
    <w:p w:rsidR="00062FE6" w:rsidRPr="007E1EF4" w:rsidRDefault="00062FE6" w:rsidP="007E1EF4">
      <w:pPr>
        <w:numPr>
          <w:ilvl w:val="1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Импорт и экспорт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Microsoft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Office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95 и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Office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97 вращающихся кнопок и полос прокрутки были добавлены к фильтрам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Word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62FE6" w:rsidRPr="007E1EF4" w:rsidRDefault="00062FE6" w:rsidP="007E1EF4">
      <w:pPr>
        <w:numPr>
          <w:ilvl w:val="1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Фильтр импорта для документов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Microsoft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PowerPoint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теперь создает текстовые объекты, позволяющие иметь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шрифто-независимые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интервалы между строками.</w:t>
      </w:r>
    </w:p>
    <w:p w:rsidR="00062FE6" w:rsidRPr="007E1EF4" w:rsidRDefault="00062FE6" w:rsidP="007E1EF4">
      <w:pPr>
        <w:numPr>
          <w:ilvl w:val="1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Улучшенный экспорт в HTML производит правильный документ "XHTML 1.0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Strict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". XHTML экспорт допустим для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Calc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Draw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Impress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62FE6" w:rsidRPr="007E1EF4" w:rsidRDefault="00062FE6" w:rsidP="007E1EF4">
      <w:pPr>
        <w:numPr>
          <w:ilvl w:val="1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Теперь можно открывать документы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Microsoft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Office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защищенные паролем.</w:t>
      </w:r>
    </w:p>
    <w:p w:rsidR="00062FE6" w:rsidRPr="007E1EF4" w:rsidRDefault="00062FE6" w:rsidP="007E1EF4">
      <w:pPr>
        <w:numPr>
          <w:ilvl w:val="1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Новый фильтр импорта для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WordPerfect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Lotus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123.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Посылка документа по электронной почте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облегчает использование вашего почтового клиента для посылки активного документа в качестве вложения.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Улучшенная возможность формирования писем слиянием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Расширение включает лучшее управление базой данных и сохранение в единый файл.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Перетаскивание выделения для создания стиля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Перетащите выделенный текст в окно Стили и форматирование для создания нового стиля параграфа или символа.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Элементы управления форм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Элементы управления форм могут быть внедрены во все документы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которые поддерживают формы.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Новые сочетания клавиш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теперь можно использовать клавиатуру для выполнения действий, найденных в Правка</w:t>
      </w:r>
      <w:proofErr w:type="gram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&gt; В</w:t>
      </w:r>
      <w:proofErr w:type="gram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ставить как. Множественное выделение листов электронной таблицы может быть отменено с использованием клавиатуры. Стиль параграфа и другие стили могут быть назначены комбинации клавиш.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Автовосстановление</w:t>
      </w:r>
      <w:proofErr w:type="spellEnd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файлов и рабочего пространства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Инструмент отчета об ошибках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средства восстановления документа были объединены. Теперь, если происходит сбой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активные документы сохраняются. Можно восстановить документы и послать сообщение об ошибке.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Улучшенные возможности </w:t>
      </w:r>
      <w:proofErr w:type="spellStart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Calc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Эти расширения включают улучшенное распознавание чисел, улучшенную функцию Гиперссылка, 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условные массивы, больший выбор предопределенных верхних и нижних колонтитулов, больше параметров для определения того, как печатать листы, новые параметры для функции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DataPilot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а также поддержку языков с направлением письма справа налево.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Увеличилось предельное число строк в </w:t>
      </w:r>
      <w:proofErr w:type="spellStart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Calc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Число строк электронной таблицы было увеличено до 65 536, также как в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Microsoft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Excel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Улучшенная</w:t>
      </w:r>
      <w:proofErr w:type="gramEnd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мультимедиа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. Модель представления мультимедиа использует стандартизованный W3C Язык синхронной Интеграции Мультимедиа (SMIL). Теперь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Impress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может воспроизводить почти все мультипликационные эффекты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Microsoft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PowerPoint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Две новых панели задачи обеспечивают доступ к эффектам резких и плавных переходов.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Программное управление меню и элементами панелей инструментов</w:t>
      </w:r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Сторонние разработчики могут написать дополнения к программе для управления строкой меню и размещением панелей инструментов для своих нужд. Разработчики могут теперь вставлять, удалять и изменять пункты меню, контекстные меню и элементы панелей инструментов во время работы.</w:t>
      </w:r>
    </w:p>
    <w:p w:rsidR="00062FE6" w:rsidRPr="007E1EF4" w:rsidRDefault="00062FE6" w:rsidP="007E1EF4">
      <w:pPr>
        <w:numPr>
          <w:ilvl w:val="0"/>
          <w:numId w:val="2"/>
        </w:numPr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Среда выполнения </w:t>
      </w:r>
      <w:proofErr w:type="spellStart"/>
      <w:r w:rsidRPr="007E1EF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сценариев</w:t>
      </w:r>
      <w:proofErr w:type="gram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.С</w:t>
      </w:r>
      <w:proofErr w:type="gram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реда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выполнения сценариев позволяет писать макросы на множестве других языков, кроме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OOo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Basic</w:t>
      </w:r>
      <w:proofErr w:type="spellEnd"/>
      <w:r w:rsidRPr="007E1EF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Можно назначить макросы пунктам меню, комбинации клавиш, событиям приложений и документов, элементам управления форм в пределах документов и различным объектам в пределах документов.</w:t>
      </w:r>
    </w:p>
    <w:p w:rsidR="00062FE6" w:rsidRPr="007E1EF4" w:rsidRDefault="00062FE6" w:rsidP="007E1EF4">
      <w:pPr>
        <w:spacing w:line="240" w:lineRule="auto"/>
        <w:rPr>
          <w:rFonts w:ascii="Times New Roman" w:hAnsi="Times New Roman" w:cs="Times New Roman"/>
        </w:rPr>
      </w:pPr>
    </w:p>
    <w:p w:rsidR="009567F6" w:rsidRPr="007E1EF4" w:rsidRDefault="009567F6" w:rsidP="007E1E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567F6" w:rsidRPr="007E1EF4" w:rsidSect="00956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272DF"/>
    <w:multiLevelType w:val="multilevel"/>
    <w:tmpl w:val="31A0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837DF8"/>
    <w:multiLevelType w:val="multilevel"/>
    <w:tmpl w:val="BB2AA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A0219"/>
    <w:rsid w:val="00062FE6"/>
    <w:rsid w:val="001879F3"/>
    <w:rsid w:val="00190212"/>
    <w:rsid w:val="007E1EF4"/>
    <w:rsid w:val="009567F6"/>
    <w:rsid w:val="00FA0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7F6"/>
  </w:style>
  <w:style w:type="paragraph" w:styleId="1">
    <w:name w:val="heading 1"/>
    <w:basedOn w:val="a"/>
    <w:next w:val="a"/>
    <w:link w:val="10"/>
    <w:uiPriority w:val="9"/>
    <w:qFormat/>
    <w:rsid w:val="00062F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62F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62FE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0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A0219"/>
    <w:rPr>
      <w:i/>
      <w:iCs/>
    </w:rPr>
  </w:style>
  <w:style w:type="character" w:styleId="a5">
    <w:name w:val="Strong"/>
    <w:basedOn w:val="a0"/>
    <w:uiPriority w:val="22"/>
    <w:qFormat/>
    <w:rsid w:val="00FA0219"/>
    <w:rPr>
      <w:b/>
      <w:bCs/>
    </w:rPr>
  </w:style>
  <w:style w:type="character" w:styleId="a6">
    <w:name w:val="Hyperlink"/>
    <w:basedOn w:val="a0"/>
    <w:uiPriority w:val="99"/>
    <w:unhideWhenUsed/>
    <w:rsid w:val="00FA021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A0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021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62F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062F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62FE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OC Heading"/>
    <w:basedOn w:val="1"/>
    <w:next w:val="a"/>
    <w:uiPriority w:val="39"/>
    <w:semiHidden/>
    <w:unhideWhenUsed/>
    <w:qFormat/>
    <w:rsid w:val="001879F3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1879F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1879F3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1879F3"/>
    <w:pPr>
      <w:spacing w:after="100"/>
      <w:ind w:left="4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66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pbegin.ru/data/image/ribbon_word.jpg" TargetMode="External"/><Relationship Id="rId13" Type="http://schemas.openxmlformats.org/officeDocument/2006/relationships/image" Target="media/image4.gif"/><Relationship Id="rId18" Type="http://schemas.openxmlformats.org/officeDocument/2006/relationships/hyperlink" Target="http://www.compbegin.ru/data/image/onenote_2010.jpg" TargetMode="External"/><Relationship Id="rId26" Type="http://schemas.openxmlformats.org/officeDocument/2006/relationships/hyperlink" Target="http://www.compbegin.ru/data/image/access_2010.jpg" TargetMode="External"/><Relationship Id="rId39" Type="http://schemas.openxmlformats.org/officeDocument/2006/relationships/hyperlink" Target="http://www.intuit.ru/department/office/openofficebasics/1/openofficebasics_1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34" Type="http://schemas.openxmlformats.org/officeDocument/2006/relationships/image" Target="media/image15.jpeg"/><Relationship Id="rId42" Type="http://schemas.openxmlformats.org/officeDocument/2006/relationships/hyperlink" Target="http://www.intuit.ru/department/office/openofficebasics/1/openofficebasics_1.html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compbegin.ru/data/image/office_version.gif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33" Type="http://schemas.openxmlformats.org/officeDocument/2006/relationships/hyperlink" Target="http://www.intuit.ru/department/office/openofficebasics/1/01-01.jpg" TargetMode="External"/><Relationship Id="rId38" Type="http://schemas.openxmlformats.org/officeDocument/2006/relationships/image" Target="media/image19.png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compbegin.ru/data/image/excel_2010.jpg" TargetMode="External"/><Relationship Id="rId20" Type="http://schemas.openxmlformats.org/officeDocument/2006/relationships/hyperlink" Target="http://www.compbegin.ru/data/image/powerpoint_2010.jpg" TargetMode="External"/><Relationship Id="rId29" Type="http://schemas.openxmlformats.org/officeDocument/2006/relationships/image" Target="media/image12.jpeg"/><Relationship Id="rId41" Type="http://schemas.openxmlformats.org/officeDocument/2006/relationships/hyperlink" Target="http://www.intuit.ru/department/office/openofficebasics/1/openofficebasics_1.html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compbegin.ru/data/image/office_1.png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://www.compbegin.ru/data/image/publisher_2010.jpg" TargetMode="External"/><Relationship Id="rId32" Type="http://schemas.openxmlformats.org/officeDocument/2006/relationships/image" Target="media/image14.jpeg"/><Relationship Id="rId37" Type="http://schemas.openxmlformats.org/officeDocument/2006/relationships/image" Target="media/image18.jpeg"/><Relationship Id="rId40" Type="http://schemas.openxmlformats.org/officeDocument/2006/relationships/hyperlink" Target="http://www.intuit.ru/department/office/openofficebasics/1/openofficebasics_1.html" TargetMode="External"/><Relationship Id="rId45" Type="http://schemas.openxmlformats.org/officeDocument/2006/relationships/hyperlink" Target="http://www.intuit.ru/department/office/openofficebasics/1/openofficebasics_1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hyperlink" Target="http://www.compbegin.ru/data/image/infopath_2010.jpg" TargetMode="External"/><Relationship Id="rId36" Type="http://schemas.openxmlformats.org/officeDocument/2006/relationships/image" Target="media/image17.jpeg"/><Relationship Id="rId10" Type="http://schemas.openxmlformats.org/officeDocument/2006/relationships/hyperlink" Target="http://www.compbegin.ru/data/image/ribbon1.jpg" TargetMode="External"/><Relationship Id="rId19" Type="http://schemas.openxmlformats.org/officeDocument/2006/relationships/image" Target="media/image7.jpeg"/><Relationship Id="rId31" Type="http://schemas.openxmlformats.org/officeDocument/2006/relationships/image" Target="media/image13.jpeg"/><Relationship Id="rId44" Type="http://schemas.openxmlformats.org/officeDocument/2006/relationships/hyperlink" Target="http://www.intuit.ru/department/office/openofficebasics/1/openofficebasics_1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compbegin.ru/data/image/word_2010.jpg" TargetMode="External"/><Relationship Id="rId22" Type="http://schemas.openxmlformats.org/officeDocument/2006/relationships/hyperlink" Target="http://www.compbegin.ru/data/image/outlook_2010.jpg" TargetMode="External"/><Relationship Id="rId27" Type="http://schemas.openxmlformats.org/officeDocument/2006/relationships/image" Target="media/image11.jpeg"/><Relationship Id="rId30" Type="http://schemas.openxmlformats.org/officeDocument/2006/relationships/hyperlink" Target="http://www.compbegin.ru/data/image/info.jpg" TargetMode="External"/><Relationship Id="rId35" Type="http://schemas.openxmlformats.org/officeDocument/2006/relationships/image" Target="media/image16.jpeg"/><Relationship Id="rId43" Type="http://schemas.openxmlformats.org/officeDocument/2006/relationships/hyperlink" Target="http://www.intuit.ru/department/office/openofficebasics/1/openofficebasics_1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BB789-B995-4C38-8962-1195E7008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24</Pages>
  <Words>4627</Words>
  <Characters>26377</Characters>
  <Application>Microsoft Office Word</Application>
  <DocSecurity>0</DocSecurity>
  <Lines>219</Lines>
  <Paragraphs>61</Paragraphs>
  <ScaleCrop>false</ScaleCrop>
  <Company/>
  <LinksUpToDate>false</LinksUpToDate>
  <CharactersWithSpaces>30943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2018-04-15T15:08:00Z</dcterms:created>
  <dcterms:modified xsi:type="dcterms:W3CDTF">2018-07-19T12:03:00Z</dcterms:modified>
</cp:coreProperties>
</file>